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A618D4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ԿԱՏԱՐՈՂԱԿԱՆԻ ԳՆԱՀԱՏ</w:t>
      </w:r>
      <w:r w:rsidRPr="00A618D4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>ՈՒՄ</w:t>
      </w:r>
    </w:p>
    <w:p w:rsidR="00D3469F" w:rsidRPr="00A618D4" w:rsidRDefault="00D3469F" w:rsidP="00D3469F">
      <w:pPr>
        <w:spacing w:after="0" w:line="360" w:lineRule="auto"/>
        <w:ind w:firstLine="567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</w:p>
    <w:p w:rsidR="00D3469F" w:rsidRPr="00A618D4" w:rsidRDefault="00D3469F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  <w:r w:rsidRPr="00A618D4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 </w:t>
      </w:r>
      <w:r w:rsidRPr="00A618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690E84" w:rsidRPr="00690E8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4</w:t>
      </w:r>
      <w:r w:rsidRPr="00A618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A618D4" w:rsidRPr="00A618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2-ՐԴ</w:t>
      </w:r>
      <w:r w:rsidRPr="00A618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ԵՌԱՄՍՅԱԿԻ</w:t>
      </w:r>
      <w:r w:rsidRPr="00A618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618D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ԳՈՐԾՈՒՆԵՈՒԹՅԱՆ</w:t>
      </w:r>
      <w:r w:rsidRPr="00A618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96C45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>
        <w:rPr>
          <w:noProof/>
          <w:lang w:val="ru-RU" w:eastAsia="ru-RU"/>
        </w:rPr>
        <w:drawing>
          <wp:inline distT="0" distB="0" distL="0" distR="0" wp14:anchorId="6890D34D" wp14:editId="17072BB5">
            <wp:extent cx="1539551" cy="1539551"/>
            <wp:effectExtent l="0" t="0" r="3810" b="3810"/>
            <wp:docPr id="397449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43" cy="155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96C45" w:rsidRPr="00F41103" w:rsidRDefault="00D96C45" w:rsidP="00D96C45">
      <w:pPr>
        <w:spacing w:line="276" w:lineRule="auto"/>
        <w:jc w:val="center"/>
        <w:rPr>
          <w:rFonts w:ascii="GHEA Grapalat" w:hAnsi="GHEA Grapalat" w:cs="Helvetica"/>
          <w:b/>
          <w:bCs/>
          <w:iCs/>
          <w:color w:val="333333"/>
          <w:sz w:val="32"/>
          <w:szCs w:val="28"/>
          <w:shd w:val="clear" w:color="auto" w:fill="FFFFFF"/>
          <w:lang w:val="hy-AM"/>
        </w:rPr>
      </w:pPr>
      <w:r w:rsidRPr="00F41103">
        <w:rPr>
          <w:rFonts w:ascii="GHEA Grapalat" w:hAnsi="GHEA Grapalat" w:cs="Helvetica"/>
          <w:b/>
          <w:bCs/>
          <w:iCs/>
          <w:color w:val="333333"/>
          <w:sz w:val="32"/>
          <w:szCs w:val="28"/>
          <w:shd w:val="clear" w:color="auto" w:fill="FFFFFF"/>
          <w:lang w:val="hy-AM"/>
        </w:rPr>
        <w:t>ԵՐԵՎԱՆ 2024</w:t>
      </w:r>
    </w:p>
    <w:p w:rsidR="003A6BF4" w:rsidRPr="00A618D4" w:rsidRDefault="003A6BF4">
      <w:pPr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618D4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3969C1" w:rsidRPr="00D67E84" w:rsidRDefault="00AD32C8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trike/>
          <w:sz w:val="24"/>
          <w:szCs w:val="24"/>
          <w:shd w:val="clear" w:color="auto" w:fill="FFFFFF"/>
          <w:lang w:val="af-ZA"/>
        </w:rPr>
      </w:pPr>
      <w:r w:rsidRPr="00D67E84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lastRenderedPageBreak/>
        <w:t xml:space="preserve">ՀԱՅԱՍՏԱՆԻ ՀԱՆՐԱՊԵՏՈՒԹՅԱՆ ՍՆՆԴԱՄԹԵՐՔԻ ԱՆՎՏԱՆԳՈՒԹՅԱՆ ՏԵՍՉԱԿԱՆ ՄԱՐՄՆԻ  </w:t>
      </w:r>
      <w:r w:rsidR="00D3469F" w:rsidRPr="00D67E8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ԳՈՐԾՈՒՆԵՈՒԹՅԱՆ</w:t>
      </w:r>
      <w:r w:rsidR="00D3469F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67E84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ԿԱՏԱՐՈՂԱԿԱՆԻ ԳՆԱՀԱՏ</w:t>
      </w:r>
      <w:r w:rsidR="00D3469F" w:rsidRPr="00D67E84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>ՈՒ</w:t>
      </w:r>
      <w:r w:rsidRPr="00D67E84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Մ</w:t>
      </w:r>
    </w:p>
    <w:p w:rsidR="00D3469F" w:rsidRPr="00D67E84" w:rsidRDefault="00D3469F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055A0F" w:rsidRPr="00D67E84" w:rsidRDefault="00D3469F" w:rsidP="005E75D3">
      <w:pPr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67E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202</w:t>
      </w:r>
      <w:r w:rsidR="00690E84" w:rsidRPr="00690E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</w:t>
      </w:r>
      <w:r w:rsidRPr="00D67E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A618D4" w:rsidRPr="00D67E84">
        <w:rPr>
          <w:rFonts w:ascii="GHEA Grapalat" w:hAnsi="GHEA Grapalat"/>
          <w:b/>
          <w:sz w:val="24"/>
          <w:szCs w:val="24"/>
          <w:lang w:val="hy-AM"/>
        </w:rPr>
        <w:t>2</w:t>
      </w:r>
      <w:r w:rsidRPr="00D67E84">
        <w:rPr>
          <w:rFonts w:ascii="GHEA Grapalat" w:hAnsi="GHEA Grapalat"/>
          <w:b/>
          <w:sz w:val="24"/>
          <w:szCs w:val="24"/>
          <w:lang w:val="hy-AM"/>
        </w:rPr>
        <w:t>-</w:t>
      </w:r>
      <w:r w:rsidR="00A618D4" w:rsidRPr="00D67E84">
        <w:rPr>
          <w:rFonts w:ascii="GHEA Grapalat" w:hAnsi="GHEA Grapalat"/>
          <w:b/>
          <w:sz w:val="24"/>
          <w:szCs w:val="24"/>
          <w:lang w:val="hy-AM"/>
        </w:rPr>
        <w:t>ՐԴ</w:t>
      </w:r>
      <w:r w:rsidRPr="00D67E8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</w:t>
      </w:r>
    </w:p>
    <w:p w:rsidR="00D334A4" w:rsidRDefault="003C16A2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</w:t>
      </w:r>
      <w:r w:rsidR="00BF275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</w:t>
      </w:r>
      <w:r w:rsidR="00D009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96C45"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="00BF275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մասին</w:t>
      </w:r>
      <w:r w:rsidR="00D96C4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D009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96C4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</w:t>
      </w:r>
      <w:r w:rsidR="00D96C4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F275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օրենքի 11-րդ հոդվածի</w:t>
      </w:r>
      <w:r w:rsidR="00D009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BF275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Հայաստանի Հանրապետության </w:t>
      </w:r>
      <w:r w:rsidR="008242D1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կառավարության </w:t>
      </w:r>
      <w:r w:rsidR="00BF275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2015 թվականի հունիսի 25-ի </w:t>
      </w:r>
      <w:r w:rsidR="00D96C45" w:rsidRPr="00D00990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«</w:t>
      </w:r>
      <w:r w:rsidR="00BF275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մարմինների գործունեության կատարողականի գնահատման սկզբունքները, չափորոշիչները և կարգը հաստատելու մասին</w:t>
      </w:r>
      <w:r w:rsidR="00D96C4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D96C4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F275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 693-Ն որոշման</w:t>
      </w:r>
      <w:r w:rsidR="00D96C4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D009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96C45" w:rsidRPr="00D67E84">
        <w:rPr>
          <w:rFonts w:ascii="GHEA Grapalat" w:hAnsi="GHEA Grapalat"/>
          <w:bCs/>
          <w:sz w:val="24"/>
          <w:szCs w:val="24"/>
          <w:lang w:val="hy-AM"/>
        </w:rPr>
        <w:t>«</w:t>
      </w:r>
      <w:r w:rsidR="00807FEE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</w:t>
      </w:r>
      <w:r w:rsidR="00807F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D96C45" w:rsidRPr="00D67E8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96C45"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սննդամթերքի անվտանգության տեսչական</w:t>
      </w:r>
      <w:r w:rsidR="00D96C4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D96C45" w:rsidRPr="00D67E84">
        <w:rPr>
          <w:rFonts w:ascii="GHEA Grapalat" w:hAnsi="GHEA Grapalat"/>
          <w:bCs/>
          <w:sz w:val="24"/>
          <w:szCs w:val="24"/>
          <w:lang w:val="hy-AM"/>
        </w:rPr>
        <w:t xml:space="preserve"> գործունեության կատարողականի գնահատման մեթոդաբանությունը»</w:t>
      </w:r>
      <w:r w:rsidR="00C00AE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00AED" w:rsidRPr="00C00AED">
        <w:rPr>
          <w:rFonts w:ascii="GHEA Grapalat" w:hAnsi="GHEA Grapalat"/>
          <w:bCs/>
          <w:sz w:val="24"/>
          <w:szCs w:val="24"/>
          <w:lang w:val="af-ZA"/>
        </w:rPr>
        <w:t>(</w:t>
      </w:r>
      <w:r w:rsidR="00C00AED">
        <w:rPr>
          <w:rFonts w:ascii="GHEA Grapalat" w:hAnsi="GHEA Grapalat"/>
          <w:bCs/>
          <w:sz w:val="24"/>
          <w:szCs w:val="24"/>
          <w:lang w:val="hy-AM"/>
        </w:rPr>
        <w:t>այսուհետ՝ մեթոդաբանություն</w:t>
      </w:r>
      <w:r w:rsidR="00C00AED" w:rsidRPr="00C00AED">
        <w:rPr>
          <w:rFonts w:ascii="GHEA Grapalat" w:hAnsi="GHEA Grapalat"/>
          <w:bCs/>
          <w:sz w:val="24"/>
          <w:szCs w:val="24"/>
          <w:lang w:val="af-ZA"/>
        </w:rPr>
        <w:t>)</w:t>
      </w:r>
      <w:r w:rsidR="00D96C45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D00990">
        <w:rPr>
          <w:rFonts w:ascii="GHEA Grapalat" w:hAnsi="GHEA Grapalat"/>
          <w:bCs/>
          <w:sz w:val="24"/>
          <w:szCs w:val="24"/>
          <w:lang w:val="hy-AM"/>
        </w:rPr>
        <w:t xml:space="preserve">հաստատված </w:t>
      </w:r>
      <w:r w:rsidR="00D00990" w:rsidRPr="00D67E84">
        <w:rPr>
          <w:rFonts w:ascii="GHEA Grapalat" w:hAnsi="GHEA Grapalat"/>
          <w:bCs/>
          <w:sz w:val="24"/>
          <w:szCs w:val="24"/>
          <w:lang w:val="hy-AM"/>
        </w:rPr>
        <w:t xml:space="preserve">Տեսչական մարմնի կառավարման խորհրդի </w:t>
      </w:r>
      <w:r w:rsidR="00D96C45" w:rsidRPr="00D67E84">
        <w:rPr>
          <w:rFonts w:ascii="GHEA Grapalat" w:hAnsi="GHEA Grapalat"/>
          <w:bCs/>
          <w:sz w:val="24"/>
          <w:szCs w:val="24"/>
          <w:lang w:val="hy-AM"/>
        </w:rPr>
        <w:t>2020 թվականի օգոստոսի 13-ի N 11</w:t>
      </w:r>
      <w:r w:rsidR="00D96C4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96C45" w:rsidRPr="00D67E84">
        <w:rPr>
          <w:rFonts w:ascii="GHEA Grapalat" w:hAnsi="GHEA Grapalat"/>
          <w:bCs/>
          <w:sz w:val="24"/>
          <w:szCs w:val="24"/>
          <w:lang w:val="hy-AM"/>
        </w:rPr>
        <w:t>որոշմամբ</w:t>
      </w:r>
      <w:r w:rsidR="00D96C45" w:rsidRPr="00D67E84" w:rsidDel="00D96C4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96C4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009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 </w:t>
      </w:r>
      <w:r w:rsidR="00D96C45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պահանջներ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</w:t>
      </w:r>
      <w:r w:rsidR="00D009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իրականացվել է </w:t>
      </w:r>
      <w:r w:rsidR="00D00990" w:rsidRPr="00D67E84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="00D00990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 (այսուհետ՝ Տեսչական մարմին) </w:t>
      </w:r>
      <w:r w:rsidR="00D00990" w:rsidRPr="00D67E84">
        <w:rPr>
          <w:rFonts w:ascii="GHEA Grapalat" w:hAnsi="GHEA Grapalat"/>
          <w:bCs/>
          <w:sz w:val="24"/>
          <w:szCs w:val="24"/>
          <w:lang w:val="hy-AM"/>
        </w:rPr>
        <w:t>202</w:t>
      </w:r>
      <w:r w:rsidR="00D00990" w:rsidRPr="00690E84">
        <w:rPr>
          <w:rFonts w:ascii="GHEA Grapalat" w:hAnsi="GHEA Grapalat"/>
          <w:bCs/>
          <w:sz w:val="24"/>
          <w:szCs w:val="24"/>
          <w:lang w:val="hy-AM"/>
        </w:rPr>
        <w:t>4</w:t>
      </w:r>
      <w:r w:rsidR="00D00990" w:rsidRPr="00D67E84">
        <w:rPr>
          <w:rFonts w:ascii="GHEA Grapalat" w:hAnsi="GHEA Grapalat"/>
          <w:bCs/>
          <w:sz w:val="24"/>
          <w:szCs w:val="24"/>
          <w:lang w:val="hy-AM"/>
        </w:rPr>
        <w:t xml:space="preserve"> թվականի 2-րդ եռամսյակի </w:t>
      </w:r>
      <w:r w:rsidR="00D00990" w:rsidRPr="00D67E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կատարողականի գնահատում</w:t>
      </w:r>
      <w:r w:rsidR="00D009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ը։ </w:t>
      </w:r>
    </w:p>
    <w:p w:rsidR="00D00990" w:rsidRPr="00A618D4" w:rsidRDefault="00D00990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2C369A" w:rsidRPr="00893A7C" w:rsidRDefault="00A01403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3A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893A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:rsidR="002C369A" w:rsidRPr="00893A7C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3A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:rsidR="002C369A" w:rsidRPr="00FC5383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:rsidR="003A3DDD" w:rsidRPr="00FC5383" w:rsidRDefault="00BF2755" w:rsidP="003A3DD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:rsidR="003A3DDD" w:rsidRPr="00FC5383" w:rsidRDefault="003A3DDD" w:rsidP="003A3DDD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C5383">
        <w:rPr>
          <w:rFonts w:ascii="GHEA Grapalat" w:hAnsi="GHEA Grapalat"/>
          <w:sz w:val="24"/>
          <w:szCs w:val="24"/>
          <w:lang w:val="hy-AM"/>
        </w:rPr>
        <w:t>Արդյունքները համեմատվում են նախորդ տարվա նույն հաշվետու ժամանակահատվածում ունեցած արդյունքների հետ։</w:t>
      </w:r>
    </w:p>
    <w:p w:rsidR="003969C1" w:rsidRPr="00FC5383" w:rsidRDefault="003969C1" w:rsidP="005E75D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A01403" w:rsidRPr="00FC5383" w:rsidRDefault="00A01403" w:rsidP="00A702F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FC538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ՆՊԱՏԱԿԻ ՉԱՓՈՐՈՇԻՉՆԵՐ</w:t>
      </w:r>
    </w:p>
    <w:p w:rsidR="00A01403" w:rsidRPr="00FC5383" w:rsidRDefault="00A01403" w:rsidP="005E75D3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C538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:rsidR="00EE5261" w:rsidRPr="00082C13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Տեսչական մարմնի գործունեության հիմնական նպատակին հասնելու մակարդակի գնահատումը կատարվում է</w:t>
      </w:r>
      <w:r w:rsidR="00EE5261" w:rsidRPr="00FC53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</w:t>
      </w:r>
      <w:r w:rsidR="00EE5261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հանրագումարի </w:t>
      </w:r>
      <w:r w:rsidR="0003529F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:rsidR="00B03B4E" w:rsidRPr="00082C13" w:rsidRDefault="006C2E6F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B6747C" w:rsidRPr="00B674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C5383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="005C703A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տեսչական մարմնի գործունեության հիմնական նպատակին հասնելու </w:t>
      </w:r>
      <w:r w:rsidRPr="00EC77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մակարդակը</w:t>
      </w:r>
      <w:r w:rsidR="00B03B4E" w:rsidRPr="00EC77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8877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EA251B" w:rsidRPr="008877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A07199" w:rsidRPr="008877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="00B03B4E" w:rsidRPr="00EC772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924B22"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924B22" w:rsidRPr="00082C13">
        <w:rPr>
          <w:rFonts w:ascii="GHEA Grapalat" w:hAnsi="GHEA Grapalat"/>
          <w:sz w:val="24"/>
          <w:szCs w:val="24"/>
          <w:lang w:val="hy-AM"/>
        </w:rPr>
        <w:t>(202</w:t>
      </w:r>
      <w:r w:rsidR="00B6747C" w:rsidRPr="00B6747C">
        <w:rPr>
          <w:rFonts w:ascii="GHEA Grapalat" w:hAnsi="GHEA Grapalat"/>
          <w:sz w:val="24"/>
          <w:szCs w:val="24"/>
          <w:lang w:val="hy-AM"/>
        </w:rPr>
        <w:t>3</w:t>
      </w:r>
      <w:r w:rsidR="00924B22" w:rsidRPr="00082C13">
        <w:rPr>
          <w:rFonts w:ascii="GHEA Grapalat" w:hAnsi="GHEA Grapalat"/>
          <w:sz w:val="24"/>
          <w:szCs w:val="24"/>
          <w:lang w:val="hy-AM"/>
        </w:rPr>
        <w:t>թ.</w:t>
      </w:r>
      <w:r w:rsidR="00C3370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38B6" w:rsidRPr="00082C13">
        <w:rPr>
          <w:rFonts w:ascii="GHEA Grapalat" w:hAnsi="GHEA Grapalat"/>
          <w:sz w:val="24"/>
          <w:szCs w:val="24"/>
          <w:lang w:val="hy-AM"/>
        </w:rPr>
        <w:t>2-րդ</w:t>
      </w:r>
      <w:r w:rsidR="00924B22" w:rsidRPr="00082C13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924B22" w:rsidRPr="00356449">
        <w:rPr>
          <w:rFonts w:ascii="GHEA Grapalat" w:hAnsi="GHEA Grapalat"/>
          <w:sz w:val="24"/>
          <w:szCs w:val="24"/>
          <w:lang w:val="hy-AM"/>
        </w:rPr>
        <w:t>0,0</w:t>
      </w:r>
      <w:r w:rsidR="00356449" w:rsidRPr="00356449">
        <w:rPr>
          <w:rFonts w:ascii="GHEA Grapalat" w:hAnsi="GHEA Grapalat"/>
          <w:sz w:val="24"/>
          <w:szCs w:val="24"/>
          <w:lang w:val="hy-AM"/>
        </w:rPr>
        <w:t>8</w:t>
      </w:r>
      <w:r w:rsidR="00924B22" w:rsidRPr="00082C13">
        <w:rPr>
          <w:rFonts w:ascii="GHEA Grapalat" w:hAnsi="GHEA Grapalat"/>
          <w:sz w:val="24"/>
          <w:szCs w:val="24"/>
          <w:lang w:val="hy-AM"/>
        </w:rPr>
        <w:t>)</w:t>
      </w:r>
      <w:r w:rsidR="00B03B4E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B03B4E"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B03B4E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ցուցանիշն, ըստ ոլորտների՝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586"/>
        <w:gridCol w:w="2029"/>
        <w:gridCol w:w="2122"/>
      </w:tblGrid>
      <w:tr w:rsidR="00A618D4" w:rsidRPr="00A618D4" w:rsidTr="009E7124">
        <w:tc>
          <w:tcPr>
            <w:tcW w:w="397" w:type="dxa"/>
            <w:vMerge w:val="restart"/>
            <w:shd w:val="clear" w:color="auto" w:fill="auto"/>
          </w:tcPr>
          <w:p w:rsidR="005624C5" w:rsidRPr="00A618D4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 w:val="restart"/>
            <w:shd w:val="clear" w:color="auto" w:fill="auto"/>
          </w:tcPr>
          <w:p w:rsidR="005624C5" w:rsidRPr="002A1C13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5624C5" w:rsidRPr="002A1C13" w:rsidRDefault="005624C5" w:rsidP="00941A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5624C5" w:rsidRPr="002A1C13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A618D4" w:rsidRPr="00A618D4" w:rsidTr="009E7124">
        <w:tc>
          <w:tcPr>
            <w:tcW w:w="397" w:type="dxa"/>
            <w:vMerge/>
            <w:shd w:val="clear" w:color="auto" w:fill="auto"/>
          </w:tcPr>
          <w:p w:rsidR="005624C5" w:rsidRPr="00A618D4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:rsidR="005624C5" w:rsidRPr="002A1C13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29" w:type="dxa"/>
            <w:shd w:val="clear" w:color="auto" w:fill="auto"/>
          </w:tcPr>
          <w:p w:rsidR="00B6747C" w:rsidRPr="002A1C13" w:rsidRDefault="00B6747C" w:rsidP="00B6747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5624C5" w:rsidRPr="002A1C13" w:rsidRDefault="00B6747C" w:rsidP="00B6747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22" w:type="dxa"/>
            <w:shd w:val="clear" w:color="auto" w:fill="auto"/>
          </w:tcPr>
          <w:p w:rsidR="00B82939" w:rsidRPr="002A1C13" w:rsidRDefault="00B82939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B6747C"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2A1C13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5624C5" w:rsidRPr="002A1C13" w:rsidRDefault="009238B6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2-րդ</w:t>
            </w:r>
            <w:r w:rsidR="00B82939" w:rsidRPr="002A1C13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B6747C" w:rsidRPr="00A618D4" w:rsidTr="009E7124">
        <w:tc>
          <w:tcPr>
            <w:tcW w:w="397" w:type="dxa"/>
            <w:shd w:val="clear" w:color="auto" w:fill="auto"/>
          </w:tcPr>
          <w:p w:rsidR="00B6747C" w:rsidRPr="002A1C13" w:rsidRDefault="00B6747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:rsidR="00B6747C" w:rsidRPr="002A1C13" w:rsidRDefault="00B6747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29" w:type="dxa"/>
            <w:shd w:val="clear" w:color="auto" w:fill="auto"/>
          </w:tcPr>
          <w:p w:rsidR="00B6747C" w:rsidRPr="00FC5189" w:rsidRDefault="00B6747C" w:rsidP="009F4D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FC5189">
              <w:rPr>
                <w:rFonts w:ascii="GHEA Grapalat" w:hAnsi="GHEA Grapalat"/>
                <w:lang w:val="hy-AM"/>
              </w:rPr>
              <w:t>0,09</w:t>
            </w:r>
          </w:p>
        </w:tc>
        <w:tc>
          <w:tcPr>
            <w:tcW w:w="2122" w:type="dxa"/>
            <w:shd w:val="clear" w:color="auto" w:fill="auto"/>
          </w:tcPr>
          <w:p w:rsidR="00B6747C" w:rsidRPr="00887719" w:rsidRDefault="00887719" w:rsidP="00887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0,08</w:t>
            </w:r>
          </w:p>
        </w:tc>
      </w:tr>
      <w:tr w:rsidR="00B6747C" w:rsidRPr="00A618D4" w:rsidTr="009E7124">
        <w:tc>
          <w:tcPr>
            <w:tcW w:w="397" w:type="dxa"/>
            <w:shd w:val="clear" w:color="auto" w:fill="auto"/>
          </w:tcPr>
          <w:p w:rsidR="00B6747C" w:rsidRPr="002A1C13" w:rsidRDefault="00B6747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:rsidR="00B6747C" w:rsidRPr="002A1C13" w:rsidRDefault="00B6747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29" w:type="dxa"/>
            <w:shd w:val="clear" w:color="auto" w:fill="auto"/>
          </w:tcPr>
          <w:p w:rsidR="00B6747C" w:rsidRPr="00FC5189" w:rsidRDefault="00B6747C" w:rsidP="009F4D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FC5189">
              <w:rPr>
                <w:rFonts w:ascii="GHEA Grapalat" w:hAnsi="GHEA Grapalat"/>
                <w:lang w:val="hy-AM"/>
              </w:rPr>
              <w:t>0,04</w:t>
            </w:r>
          </w:p>
        </w:tc>
        <w:tc>
          <w:tcPr>
            <w:tcW w:w="2122" w:type="dxa"/>
            <w:shd w:val="clear" w:color="auto" w:fill="auto"/>
          </w:tcPr>
          <w:p w:rsidR="00B6747C" w:rsidRPr="00FC5189" w:rsidRDefault="00887719" w:rsidP="00887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0,04</w:t>
            </w:r>
          </w:p>
        </w:tc>
      </w:tr>
      <w:tr w:rsidR="00B6747C" w:rsidRPr="00A618D4" w:rsidTr="009E7124">
        <w:tc>
          <w:tcPr>
            <w:tcW w:w="397" w:type="dxa"/>
            <w:shd w:val="clear" w:color="auto" w:fill="auto"/>
          </w:tcPr>
          <w:p w:rsidR="00B6747C" w:rsidRPr="002A1C13" w:rsidRDefault="00B6747C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86" w:type="dxa"/>
            <w:shd w:val="clear" w:color="auto" w:fill="auto"/>
          </w:tcPr>
          <w:p w:rsidR="00B6747C" w:rsidRPr="002A1C13" w:rsidRDefault="00B6747C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բուսասանիտարիա</w:t>
            </w:r>
            <w:r w:rsidRPr="002A1C13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</w:tcPr>
          <w:p w:rsidR="00B6747C" w:rsidRPr="00FC5189" w:rsidRDefault="00B6747C" w:rsidP="009F4D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FC5189">
              <w:rPr>
                <w:rFonts w:ascii="GHEA Grapalat" w:hAnsi="GHEA Grapalat"/>
                <w:lang w:val="hy-AM"/>
              </w:rPr>
              <w:t>0,08</w:t>
            </w:r>
          </w:p>
        </w:tc>
        <w:tc>
          <w:tcPr>
            <w:tcW w:w="2122" w:type="dxa"/>
            <w:shd w:val="clear" w:color="auto" w:fill="auto"/>
          </w:tcPr>
          <w:p w:rsidR="00B6747C" w:rsidRPr="00887719" w:rsidRDefault="00887719" w:rsidP="00887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0,05</w:t>
            </w:r>
          </w:p>
        </w:tc>
      </w:tr>
    </w:tbl>
    <w:p w:rsidR="00D334A4" w:rsidRPr="00A618D4" w:rsidRDefault="00D334A4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D962BB" w:rsidRPr="00644DE4" w:rsidRDefault="00055A0F" w:rsidP="00D962B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4D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1.2</w:t>
      </w:r>
      <w:r w:rsidR="00D96C45" w:rsidRPr="00D0099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</w:t>
      </w:r>
      <w:r w:rsidRPr="00644D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01403" w:rsidRPr="00644D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644DE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:rsidR="0003529F" w:rsidRPr="00644DE4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</w:t>
      </w:r>
      <w:r w:rsidR="00EF55BC" w:rsidRPr="00644DE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:rsidR="00C33701" w:rsidRDefault="009E150D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1644ED" w:rsidRPr="001644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644DE4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242D1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ոլորտի առավել </w:t>
      </w:r>
      <w:r w:rsidR="00B03B4E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ռիսկային բնագավառներում փոփոխությունների </w:t>
      </w:r>
      <w:r w:rsidR="00B03B4E" w:rsidRPr="00DA7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առկայությունը </w:t>
      </w:r>
      <w:r w:rsidR="00FC5189" w:rsidRPr="00DA7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="00DA7271" w:rsidRPr="00DA72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0594B" w:rsidRPr="007B2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7B2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2D634B" w:rsidRPr="007B2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D634B" w:rsidRPr="007B2F54">
        <w:rPr>
          <w:rFonts w:ascii="GHEA Grapalat" w:hAnsi="GHEA Grapalat"/>
          <w:sz w:val="24"/>
          <w:szCs w:val="24"/>
          <w:lang w:val="hy-AM"/>
        </w:rPr>
        <w:t>(202</w:t>
      </w:r>
      <w:r w:rsidR="001644ED" w:rsidRPr="001644ED">
        <w:rPr>
          <w:rFonts w:ascii="GHEA Grapalat" w:hAnsi="GHEA Grapalat"/>
          <w:sz w:val="24"/>
          <w:szCs w:val="24"/>
          <w:lang w:val="hy-AM"/>
        </w:rPr>
        <w:t>3</w:t>
      </w:r>
      <w:r w:rsidR="002D634B" w:rsidRPr="007B2F54">
        <w:rPr>
          <w:rFonts w:ascii="GHEA Grapalat" w:hAnsi="GHEA Grapalat"/>
          <w:sz w:val="24"/>
          <w:szCs w:val="24"/>
          <w:lang w:val="hy-AM"/>
        </w:rPr>
        <w:t>թ.</w:t>
      </w:r>
      <w:r w:rsidR="00C33701">
        <w:rPr>
          <w:rFonts w:ascii="GHEA Grapalat" w:hAnsi="GHEA Grapalat"/>
          <w:sz w:val="24"/>
          <w:szCs w:val="24"/>
          <w:lang w:val="hy-AM"/>
        </w:rPr>
        <w:t xml:space="preserve"> </w:t>
      </w:r>
      <w:r w:rsidR="00644DE4" w:rsidRPr="007B2F54">
        <w:rPr>
          <w:rFonts w:ascii="GHEA Grapalat" w:hAnsi="GHEA Grapalat"/>
          <w:sz w:val="24"/>
          <w:szCs w:val="24"/>
          <w:lang w:val="hy-AM"/>
        </w:rPr>
        <w:t>2-րդ</w:t>
      </w:r>
      <w:r w:rsidR="00D96C45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7B2F54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7B1135" w:rsidRPr="007B2F54">
        <w:rPr>
          <w:rFonts w:ascii="GHEA Grapalat" w:eastAsia="Calibri" w:hAnsi="GHEA Grapalat" w:cs="Times New Roman"/>
          <w:sz w:val="24"/>
          <w:szCs w:val="24"/>
          <w:lang w:val="hy-AM"/>
        </w:rPr>
        <w:t>0,0</w:t>
      </w:r>
      <w:r w:rsidR="001644ED" w:rsidRPr="001644ED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="002D634B" w:rsidRPr="007B2F54">
        <w:rPr>
          <w:rFonts w:ascii="GHEA Grapalat" w:hAnsi="GHEA Grapalat"/>
          <w:sz w:val="24"/>
          <w:szCs w:val="24"/>
          <w:lang w:val="hy-AM"/>
        </w:rPr>
        <w:t>)</w:t>
      </w:r>
      <w:r w:rsidR="00B03B4E" w:rsidRPr="007B2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:rsidR="00005E94" w:rsidRPr="00082C13" w:rsidRDefault="00B03B4E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B2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Նույն ցուցանիշն </w:t>
      </w:r>
      <w:r w:rsidR="00005E94" w:rsidRPr="007B2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ոլորտների</w:t>
      </w:r>
      <w:r w:rsidR="002A6358" w:rsidRPr="007B2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:rsidR="003A3DDD" w:rsidRPr="00A618D4" w:rsidRDefault="003A3DDD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10"/>
          <w:szCs w:val="10"/>
          <w:lang w:val="hy-AM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37"/>
        <w:gridCol w:w="2061"/>
        <w:gridCol w:w="2156"/>
      </w:tblGrid>
      <w:tr w:rsidR="00A618D4" w:rsidRPr="00A618D4" w:rsidTr="006522A9">
        <w:trPr>
          <w:trHeight w:val="487"/>
        </w:trPr>
        <w:tc>
          <w:tcPr>
            <w:tcW w:w="361" w:type="dxa"/>
            <w:vMerge w:val="restart"/>
            <w:shd w:val="clear" w:color="auto" w:fill="auto"/>
          </w:tcPr>
          <w:p w:rsidR="005624C5" w:rsidRPr="002A1C13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5624C5" w:rsidRPr="002A1C13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5624C5" w:rsidRPr="002A1C13" w:rsidRDefault="005624C5" w:rsidP="00445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:rsidR="005624C5" w:rsidRPr="002A1C13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644DE4" w:rsidRPr="00A618D4" w:rsidTr="006522A9">
        <w:trPr>
          <w:trHeight w:val="669"/>
        </w:trPr>
        <w:tc>
          <w:tcPr>
            <w:tcW w:w="361" w:type="dxa"/>
            <w:vMerge/>
            <w:shd w:val="clear" w:color="auto" w:fill="auto"/>
          </w:tcPr>
          <w:p w:rsidR="00644DE4" w:rsidRPr="002A1C13" w:rsidRDefault="00644DE4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44DE4" w:rsidRPr="002A1C13" w:rsidRDefault="00644DE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:rsidR="001644ED" w:rsidRPr="002A1C13" w:rsidRDefault="001644ED" w:rsidP="001644E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644DE4" w:rsidRPr="002A1C13" w:rsidRDefault="001644ED" w:rsidP="001644E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70" w:type="dxa"/>
            <w:shd w:val="clear" w:color="auto" w:fill="auto"/>
          </w:tcPr>
          <w:p w:rsidR="00644DE4" w:rsidRPr="002A1C13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1644ED"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2A1C13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644DE4" w:rsidRPr="002A1C13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A1C13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1644ED" w:rsidRPr="00A618D4" w:rsidTr="006522A9">
        <w:trPr>
          <w:trHeight w:val="487"/>
        </w:trPr>
        <w:tc>
          <w:tcPr>
            <w:tcW w:w="361" w:type="dxa"/>
            <w:shd w:val="clear" w:color="auto" w:fill="auto"/>
          </w:tcPr>
          <w:p w:rsidR="001644ED" w:rsidRPr="002A1C13" w:rsidRDefault="001644ED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644ED" w:rsidRPr="002A1C13" w:rsidRDefault="001644ED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:rsidR="001644ED" w:rsidRPr="003F333D" w:rsidRDefault="001644ED" w:rsidP="0011762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F333D">
              <w:rPr>
                <w:rFonts w:ascii="GHEA Grapalat" w:hAnsi="GHEA Grapalat"/>
                <w:lang w:val="hy-AM"/>
              </w:rPr>
              <w:t>0,042</w:t>
            </w:r>
          </w:p>
        </w:tc>
        <w:tc>
          <w:tcPr>
            <w:tcW w:w="2170" w:type="dxa"/>
            <w:shd w:val="clear" w:color="auto" w:fill="auto"/>
          </w:tcPr>
          <w:p w:rsidR="001644ED" w:rsidRPr="003F333D" w:rsidRDefault="00DA727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A7271">
              <w:rPr>
                <w:rFonts w:ascii="GHEA Grapalat" w:hAnsi="GHEA Grapalat"/>
                <w:lang w:val="hy-AM"/>
              </w:rPr>
              <w:t>0,04</w:t>
            </w:r>
          </w:p>
        </w:tc>
      </w:tr>
      <w:tr w:rsidR="001644ED" w:rsidRPr="00A618D4" w:rsidTr="006522A9">
        <w:trPr>
          <w:trHeight w:val="499"/>
        </w:trPr>
        <w:tc>
          <w:tcPr>
            <w:tcW w:w="361" w:type="dxa"/>
            <w:shd w:val="clear" w:color="auto" w:fill="auto"/>
          </w:tcPr>
          <w:p w:rsidR="001644ED" w:rsidRPr="002A1C13" w:rsidRDefault="001644ED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644ED" w:rsidRPr="002A1C13" w:rsidRDefault="001644ED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2A1C13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73" w:type="dxa"/>
            <w:shd w:val="clear" w:color="auto" w:fill="auto"/>
          </w:tcPr>
          <w:p w:rsidR="001644ED" w:rsidRPr="00BF222F" w:rsidRDefault="001644ED" w:rsidP="0011762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BF222F">
              <w:rPr>
                <w:rFonts w:ascii="GHEA Grapalat" w:hAnsi="GHEA Grapalat"/>
                <w:lang w:val="hy-AM"/>
              </w:rPr>
              <w:t>0,</w:t>
            </w:r>
            <w:r w:rsidRPr="00BF222F">
              <w:rPr>
                <w:rFonts w:ascii="GHEA Grapalat" w:hAnsi="GHEA Grapalat"/>
                <w:lang w:val="en-US"/>
              </w:rPr>
              <w:t>0</w:t>
            </w:r>
            <w:r w:rsidRPr="00BF222F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2170" w:type="dxa"/>
            <w:shd w:val="clear" w:color="auto" w:fill="auto"/>
          </w:tcPr>
          <w:p w:rsidR="001644ED" w:rsidRPr="00BF222F" w:rsidRDefault="00DA727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A7271">
              <w:rPr>
                <w:rFonts w:ascii="GHEA Grapalat" w:hAnsi="GHEA Grapalat"/>
                <w:lang w:val="hy-AM"/>
              </w:rPr>
              <w:t>0,04</w:t>
            </w:r>
          </w:p>
        </w:tc>
      </w:tr>
      <w:tr w:rsidR="001644ED" w:rsidRPr="00A618D4" w:rsidTr="006522A9">
        <w:trPr>
          <w:trHeight w:val="487"/>
        </w:trPr>
        <w:tc>
          <w:tcPr>
            <w:tcW w:w="361" w:type="dxa"/>
            <w:shd w:val="clear" w:color="auto" w:fill="auto"/>
          </w:tcPr>
          <w:p w:rsidR="001644ED" w:rsidRPr="002A1C13" w:rsidRDefault="001644ED" w:rsidP="00ED735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A1C1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644ED" w:rsidRPr="006B372C" w:rsidRDefault="001644ED" w:rsidP="00ED735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6B372C">
              <w:rPr>
                <w:rFonts w:ascii="GHEA Grapalat" w:hAnsi="GHEA Grapalat"/>
                <w:lang w:val="hy-AM"/>
              </w:rPr>
              <w:t>բուսասանիտարիա</w:t>
            </w:r>
            <w:r w:rsidRPr="006B372C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1644ED" w:rsidRPr="006B372C" w:rsidRDefault="001644ED" w:rsidP="0011762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</w:rPr>
            </w:pPr>
            <w:r w:rsidRPr="006B372C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:rsidR="001644ED" w:rsidRPr="00DA7271" w:rsidRDefault="00DA727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</w:tr>
    </w:tbl>
    <w:p w:rsidR="00ED735A" w:rsidRPr="00A618D4" w:rsidRDefault="00ED735A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A01403" w:rsidRPr="006D20CA" w:rsidRDefault="00055A0F" w:rsidP="001776C8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1.3</w:t>
      </w:r>
      <w:r w:rsidR="00D96C4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)</w:t>
      </w:r>
      <w:r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Ռիսկերի պլանավորման,</w:t>
      </w:r>
      <w:r w:rsidR="00ED735A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վերլուծության</w:t>
      </w:r>
      <w:r w:rsidR="00ED735A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և</w:t>
      </w:r>
      <w:r w:rsidR="00ED735A" w:rsidRPr="00673D02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գնահատման</w:t>
      </w:r>
      <w:r w:rsidR="00ED735A" w:rsidRPr="00673D02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համար</w:t>
      </w:r>
      <w:r w:rsidR="00ED735A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673D0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</w:t>
      </w:r>
      <w:r w:rsidR="00A01403" w:rsidRPr="00F61FC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ֆինանսական միջոցները և մարդկային ռեսուրսները</w:t>
      </w:r>
      <w:r w:rsidR="006D20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4F6AB2" w:rsidRDefault="004F6AB2" w:rsidP="00CE3805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F6A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4F6A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4F6A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եռամսյակում ռիսկերի պլանավորման, վերլուծության և գնահատման համար ֆինանսական միջոցներ չեն հատկացվել, իսկ մարդկային ռեսուրսները կազմել է </w:t>
      </w:r>
      <w:r w:rsidR="00CE38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Pr="004F6A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աշխատակից։ </w:t>
      </w:r>
    </w:p>
    <w:p w:rsidR="001776C8" w:rsidRPr="004F6AB2" w:rsidRDefault="001776C8" w:rsidP="00CE3805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6D20CA" w:rsidRDefault="001716A3" w:rsidP="001776C8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  <w:lang w:val="hy-AM" w:eastAsia="ru-RU"/>
        </w:rPr>
      </w:pPr>
      <w:r w:rsidRPr="00F61FC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1.4</w:t>
      </w:r>
      <w:r w:rsidR="00D96C4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)</w:t>
      </w:r>
      <w:r w:rsidR="00A01403" w:rsidRPr="00F61FC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  <w:r w:rsidR="006D20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97467C" w:rsidRDefault="0072144F" w:rsidP="0020190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0D3495" w:rsidRPr="000D3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F61FC5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F61FC5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0725FA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</w:t>
      </w:r>
      <w:r w:rsidR="0017169A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կողմից իրականացված</w:t>
      </w:r>
      <w:r w:rsidR="000725FA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ֆինանսական միջոցներ</w:t>
      </w:r>
      <w:r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չեն</w:t>
      </w:r>
      <w:r w:rsidR="00503D03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հատկացվել</w:t>
      </w:r>
      <w:r w:rsidR="00D811CF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ED3DE8" w:rsidRPr="00913E4E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</w:p>
    <w:p w:rsidR="00913E4E" w:rsidRPr="00755886" w:rsidRDefault="00201903" w:rsidP="00755886">
      <w:pPr>
        <w:tabs>
          <w:tab w:val="left" w:pos="426"/>
        </w:tabs>
        <w:spacing w:line="360" w:lineRule="auto"/>
        <w:jc w:val="both"/>
        <w:rPr>
          <w:rFonts w:ascii="GHEA Grapalat" w:eastAsia="Times New Roman" w:hAnsi="GHEA Grapalat" w:cs="Sylfae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9241AC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0D3495" w:rsidRPr="000D3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9241AC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F61FC5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="009241AC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իրականացված խորհրդատվության, մեթոդական աջակցության և կանխարգելման միջոցների համար </w:t>
      </w:r>
      <w:r w:rsidR="009241AC" w:rsidRPr="009746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ֆինանսական միջոցներ</w:t>
      </w:r>
      <w:r w:rsidR="009746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ևս</w:t>
      </w:r>
      <w:r w:rsidR="009241AC" w:rsidRPr="009746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չեն հատկացվել:</w:t>
      </w:r>
      <w:r w:rsidR="009241AC" w:rsidRPr="002019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241AC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Խորհրդատվությանը մասնակցել են կառուցվածքային և տարածքային ստորաբաժանումների  շուրջ </w:t>
      </w:r>
      <w:r w:rsidR="009746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  <w:r w:rsidR="009241AC" w:rsidRPr="00913E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աշխատակից: </w:t>
      </w:r>
      <w:r w:rsidRPr="002019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Թեժ գծի միջոցով </w:t>
      </w:r>
      <w:r w:rsidR="00C337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քաղաքացիներին</w:t>
      </w:r>
      <w:r w:rsidR="006E50F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տրամադրվել է </w:t>
      </w:r>
      <w:r w:rsidRPr="002019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2032 խորհրդատվություն (խորհրդատվության</w:t>
      </w:r>
      <w:r w:rsidR="00C337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տեսանկյունից</w:t>
      </w:r>
      <w:r w:rsidRPr="002019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ոլորտային տարանջատում չի իրականացվում)։</w:t>
      </w:r>
    </w:p>
    <w:p w:rsidR="00B00391" w:rsidRPr="006C4923" w:rsidRDefault="00B00391" w:rsidP="00B00391">
      <w:pPr>
        <w:spacing w:line="36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6C492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202</w:t>
      </w:r>
      <w:r w:rsidR="009D3DF7" w:rsidRPr="006C492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</w:t>
      </w:r>
      <w:r w:rsidRPr="006C492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թ. </w:t>
      </w:r>
      <w:r w:rsidR="003A0C8A" w:rsidRPr="006C492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2-րդ</w:t>
      </w:r>
      <w:r w:rsidRPr="006C492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եռամսյակի ընթացքում ստացված ահազանգերի վերլուծություն</w:t>
      </w:r>
    </w:p>
    <w:p w:rsidR="00B00391" w:rsidRPr="00227B7D" w:rsidRDefault="00C33701" w:rsidP="00C33701">
      <w:pPr>
        <w:spacing w:line="36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Տ</w:t>
      </w:r>
      <w:r w:rsidR="00B00391" w:rsidRPr="003A0C8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եսչական մարմնի իրազեկման, խորհրդատվության և հանրության հետ տարվող աշխատանքների բաժինը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հաշվետու ժամանակահատվածում</w:t>
      </w:r>
      <w:r w:rsidR="00B00391" w:rsidRPr="00227B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ստացել է՝</w:t>
      </w:r>
    </w:p>
    <w:p w:rsidR="00B00391" w:rsidRPr="00301D3C" w:rsidRDefault="00202F71" w:rsidP="00301D3C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01D3C">
        <w:rPr>
          <w:rFonts w:ascii="GHEA Grapalat" w:eastAsia="Calibri" w:hAnsi="GHEA Grapalat" w:cs="Times New Roman"/>
          <w:sz w:val="24"/>
          <w:szCs w:val="24"/>
          <w:lang w:val="hy-AM"/>
        </w:rPr>
        <w:t>197</w:t>
      </w:r>
      <w:r w:rsidR="00B00391" w:rsidRPr="00301D3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ահազանգ, որից </w:t>
      </w:r>
      <w:r w:rsidR="002248F5" w:rsidRPr="00301D3C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301D3C" w:rsidRPr="00301D3C">
        <w:rPr>
          <w:rFonts w:ascii="GHEA Grapalat" w:eastAsia="Calibri" w:hAnsi="GHEA Grapalat" w:cs="Times New Roman"/>
          <w:sz w:val="24"/>
          <w:szCs w:val="24"/>
          <w:lang w:val="hy-AM"/>
        </w:rPr>
        <w:t>36</w:t>
      </w:r>
      <w:r w:rsidR="00B00391" w:rsidRPr="00301D3C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="00C33701">
        <w:rPr>
          <w:rFonts w:ascii="GHEA Grapalat" w:eastAsia="Calibri" w:hAnsi="GHEA Grapalat" w:cs="Times New Roman"/>
          <w:sz w:val="24"/>
          <w:szCs w:val="24"/>
          <w:lang w:val="hy-AM"/>
        </w:rPr>
        <w:t>՝ ՀՀ</w:t>
      </w:r>
      <w:r w:rsidR="00B00391" w:rsidRPr="00301D3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մարզերից, </w:t>
      </w:r>
      <w:r w:rsidR="00301D3C" w:rsidRPr="00301D3C">
        <w:rPr>
          <w:rFonts w:ascii="GHEA Grapalat" w:eastAsia="Calibri" w:hAnsi="GHEA Grapalat" w:cs="Times New Roman"/>
          <w:sz w:val="24"/>
          <w:szCs w:val="24"/>
          <w:lang w:val="hy-AM"/>
        </w:rPr>
        <w:t>61</w:t>
      </w:r>
      <w:r w:rsidR="00B00391" w:rsidRPr="00301D3C">
        <w:rPr>
          <w:rFonts w:ascii="GHEA Grapalat" w:eastAsia="Calibri" w:hAnsi="GHEA Grapalat" w:cs="Times New Roman"/>
          <w:sz w:val="24"/>
          <w:szCs w:val="24"/>
          <w:lang w:val="hy-AM"/>
        </w:rPr>
        <w:t>-ը՝ Երևանից:</w:t>
      </w:r>
    </w:p>
    <w:p w:rsidR="0065514C" w:rsidRDefault="0065514C" w:rsidP="00B00391">
      <w:pPr>
        <w:spacing w:line="360" w:lineRule="auto"/>
        <w:ind w:left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5514C" w:rsidRPr="00FD2C3A" w:rsidRDefault="003B38A0" w:rsidP="00DD1A8F">
      <w:pPr>
        <w:spacing w:line="360" w:lineRule="auto"/>
        <w:ind w:left="720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61D83DB" wp14:editId="23CD4DB0">
            <wp:extent cx="4572000" cy="256032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391" w:rsidRPr="00E34FBD" w:rsidRDefault="00BE1672" w:rsidP="00D009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eastAsia="Calibri" w:hAnsi="GHEA Grapalat"/>
          <w:lang w:val="hy-AM"/>
        </w:rPr>
      </w:pPr>
      <w:r w:rsidRPr="00BE1672">
        <w:rPr>
          <w:rStyle w:val="FootnoteReference"/>
          <w:rFonts w:ascii="GHEA Grapalat" w:hAnsi="GHEA Grapalat"/>
          <w:b/>
          <w:i/>
          <w:iCs/>
          <w:color w:val="FFFFFF" w:themeColor="background1"/>
          <w:sz w:val="22"/>
          <w:szCs w:val="20"/>
          <w:lang w:val="hy-AM"/>
        </w:rPr>
        <w:footnoteReference w:id="1"/>
      </w:r>
      <w:r w:rsidR="00B00391" w:rsidRPr="00E34FBD">
        <w:rPr>
          <w:rFonts w:ascii="GHEA Grapalat" w:eastAsia="Calibri" w:hAnsi="GHEA Grapalat"/>
          <w:lang w:val="hy-AM"/>
        </w:rPr>
        <w:t>Ըստ ոլորտների արձանագրված խախտումներն ունեն հետևյալ պատկերը՝</w:t>
      </w:r>
    </w:p>
    <w:p w:rsidR="00B00391" w:rsidRPr="002C00FF" w:rsidRDefault="00B00391" w:rsidP="00B00391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C00FF">
        <w:rPr>
          <w:rFonts w:ascii="GHEA Grapalat" w:eastAsia="Calibri" w:hAnsi="GHEA Grapalat" w:cs="Times New Roman"/>
          <w:sz w:val="24"/>
          <w:szCs w:val="24"/>
        </w:rPr>
        <w:t>Հանրային</w:t>
      </w:r>
      <w:proofErr w:type="spellEnd"/>
      <w:r w:rsidRPr="002C00FF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C00FF">
        <w:rPr>
          <w:rFonts w:ascii="GHEA Grapalat" w:eastAsia="Calibri" w:hAnsi="GHEA Grapalat" w:cs="Times New Roman"/>
          <w:sz w:val="24"/>
          <w:szCs w:val="24"/>
        </w:rPr>
        <w:t>սննդի</w:t>
      </w:r>
      <w:proofErr w:type="spellEnd"/>
      <w:r w:rsidRPr="002C00FF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C00FF">
        <w:rPr>
          <w:rFonts w:ascii="GHEA Grapalat" w:eastAsia="Calibri" w:hAnsi="GHEA Grapalat" w:cs="Times New Roman"/>
          <w:sz w:val="24"/>
          <w:szCs w:val="24"/>
        </w:rPr>
        <w:t>օբյեկտ</w:t>
      </w:r>
      <w:proofErr w:type="spellEnd"/>
      <w:r w:rsidRPr="002C00FF">
        <w:rPr>
          <w:rFonts w:ascii="GHEA Grapalat" w:eastAsia="Calibri" w:hAnsi="GHEA Grapalat" w:cs="Times New Roman"/>
          <w:sz w:val="24"/>
          <w:szCs w:val="24"/>
        </w:rPr>
        <w:t xml:space="preserve"> –</w:t>
      </w:r>
      <w:r w:rsidR="002C00FF" w:rsidRPr="002C00FF">
        <w:rPr>
          <w:rFonts w:ascii="GHEA Grapalat" w:eastAsia="Calibri" w:hAnsi="GHEA Grapalat" w:cs="Times New Roman"/>
          <w:sz w:val="24"/>
          <w:szCs w:val="24"/>
          <w:lang w:val="hy-AM"/>
        </w:rPr>
        <w:t>15</w:t>
      </w:r>
      <w:r w:rsidRPr="002C00FF">
        <w:rPr>
          <w:rFonts w:ascii="GHEA Grapalat" w:eastAsia="Calibri" w:hAnsi="GHEA Grapalat" w:cs="Times New Roman"/>
          <w:sz w:val="24"/>
          <w:szCs w:val="24"/>
        </w:rPr>
        <w:t xml:space="preserve"> </w:t>
      </w:r>
    </w:p>
    <w:p w:rsidR="00B00391" w:rsidRPr="002C00FF" w:rsidRDefault="00B00391" w:rsidP="00B00391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C00FF">
        <w:rPr>
          <w:rFonts w:ascii="GHEA Grapalat" w:eastAsia="Calibri" w:hAnsi="GHEA Grapalat" w:cs="Times New Roman"/>
          <w:sz w:val="24"/>
          <w:szCs w:val="24"/>
        </w:rPr>
        <w:t>Արտադրություն</w:t>
      </w:r>
      <w:proofErr w:type="spellEnd"/>
      <w:r w:rsidRPr="002C00FF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2C00FF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2C00FF" w:rsidRPr="002C00FF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</w:p>
    <w:p w:rsidR="00B00391" w:rsidRPr="002C00FF" w:rsidRDefault="00B00391" w:rsidP="00B00391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C00FF">
        <w:rPr>
          <w:rFonts w:ascii="GHEA Grapalat" w:eastAsia="Calibri" w:hAnsi="GHEA Grapalat" w:cs="Times New Roman"/>
          <w:sz w:val="24"/>
          <w:szCs w:val="24"/>
        </w:rPr>
        <w:t>Իրացման</w:t>
      </w:r>
      <w:proofErr w:type="spellEnd"/>
      <w:r w:rsidRPr="002C00FF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C00FF">
        <w:rPr>
          <w:rFonts w:ascii="GHEA Grapalat" w:eastAsia="Calibri" w:hAnsi="GHEA Grapalat" w:cs="Times New Roman"/>
          <w:sz w:val="24"/>
          <w:szCs w:val="24"/>
        </w:rPr>
        <w:t>ցանց</w:t>
      </w:r>
      <w:proofErr w:type="spellEnd"/>
      <w:r w:rsidRPr="002C00FF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00FF" w:rsidRPr="002C00FF">
        <w:rPr>
          <w:rFonts w:ascii="GHEA Grapalat" w:eastAsia="Calibri" w:hAnsi="GHEA Grapalat" w:cs="Times New Roman"/>
          <w:sz w:val="24"/>
          <w:szCs w:val="24"/>
          <w:lang w:val="hy-AM"/>
        </w:rPr>
        <w:t>47</w:t>
      </w:r>
    </w:p>
    <w:p w:rsidR="001776C8" w:rsidRPr="002C00FF" w:rsidRDefault="00B00391" w:rsidP="001776C8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r w:rsidRPr="002C00F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Սպանդանոց – </w:t>
      </w:r>
      <w:r w:rsidR="00201335" w:rsidRPr="002C00FF">
        <w:rPr>
          <w:rFonts w:ascii="GHEA Grapalat" w:eastAsia="Calibri" w:hAnsi="GHEA Grapalat" w:cs="Times New Roman"/>
          <w:sz w:val="24"/>
          <w:szCs w:val="24"/>
          <w:lang w:val="hy-AM"/>
        </w:rPr>
        <w:t>0</w:t>
      </w:r>
      <w:r w:rsidR="001776C8">
        <w:rPr>
          <w:rFonts w:ascii="GHEA Grapalat" w:eastAsia="Calibri" w:hAnsi="GHEA Grapalat" w:cs="Times New Roman"/>
          <w:sz w:val="24"/>
          <w:szCs w:val="24"/>
        </w:rPr>
        <w:t xml:space="preserve"> </w:t>
      </w:r>
    </w:p>
    <w:p w:rsidR="001776C8" w:rsidRPr="00D80FAF" w:rsidRDefault="001776C8" w:rsidP="001776C8">
      <w:pPr>
        <w:spacing w:line="360" w:lineRule="auto"/>
        <w:contextualSpacing/>
        <w:jc w:val="center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1BF88254" wp14:editId="27AC8BB6">
            <wp:extent cx="4572000" cy="2565779"/>
            <wp:effectExtent l="0" t="0" r="0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0391" w:rsidRPr="006A4A47" w:rsidRDefault="00B00391" w:rsidP="00B00391">
      <w:pPr>
        <w:numPr>
          <w:ilvl w:val="0"/>
          <w:numId w:val="17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A4A47">
        <w:rPr>
          <w:rFonts w:ascii="GHEA Grapalat" w:eastAsia="Calibri" w:hAnsi="GHEA Grapalat" w:cs="Times New Roman"/>
          <w:sz w:val="24"/>
          <w:szCs w:val="24"/>
        </w:rPr>
        <w:t>Ըստ</w:t>
      </w:r>
      <w:proofErr w:type="spellEnd"/>
      <w:r w:rsidRPr="006A4A4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A4A47">
        <w:rPr>
          <w:rFonts w:ascii="GHEA Grapalat" w:eastAsia="Calibri" w:hAnsi="GHEA Grapalat" w:cs="Times New Roman"/>
          <w:sz w:val="24"/>
          <w:szCs w:val="24"/>
        </w:rPr>
        <w:t>վերահսկման</w:t>
      </w:r>
      <w:proofErr w:type="spellEnd"/>
      <w:r w:rsidRPr="006A4A4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A4A47">
        <w:rPr>
          <w:rFonts w:ascii="GHEA Grapalat" w:eastAsia="Calibri" w:hAnsi="GHEA Grapalat" w:cs="Times New Roman"/>
          <w:sz w:val="24"/>
          <w:szCs w:val="24"/>
        </w:rPr>
        <w:t>ոլորտների</w:t>
      </w:r>
      <w:proofErr w:type="spellEnd"/>
      <w:r w:rsidRPr="006A4A47">
        <w:rPr>
          <w:rFonts w:ascii="GHEA Grapalat" w:eastAsia="Calibri" w:hAnsi="GHEA Grapalat" w:cs="Times New Roman"/>
          <w:sz w:val="24"/>
          <w:szCs w:val="24"/>
        </w:rPr>
        <w:t>՝</w:t>
      </w:r>
    </w:p>
    <w:p w:rsidR="00B00391" w:rsidRPr="006A4A47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A4A47">
        <w:rPr>
          <w:rFonts w:ascii="GHEA Grapalat" w:eastAsia="Calibri" w:hAnsi="GHEA Grapalat" w:cs="Times New Roman"/>
          <w:sz w:val="24"/>
          <w:szCs w:val="24"/>
        </w:rPr>
        <w:t>Անա</w:t>
      </w:r>
      <w:r w:rsidR="00BB4A25">
        <w:rPr>
          <w:rFonts w:ascii="GHEA Grapalat" w:eastAsia="Calibri" w:hAnsi="GHEA Grapalat" w:cs="Times New Roman"/>
          <w:sz w:val="24"/>
          <w:szCs w:val="24"/>
        </w:rPr>
        <w:t>ս</w:t>
      </w:r>
      <w:r w:rsidRPr="006A4A47">
        <w:rPr>
          <w:rFonts w:ascii="GHEA Grapalat" w:eastAsia="Calibri" w:hAnsi="GHEA Grapalat" w:cs="Times New Roman"/>
          <w:sz w:val="24"/>
          <w:szCs w:val="24"/>
        </w:rPr>
        <w:t>նաբուժություն</w:t>
      </w:r>
      <w:proofErr w:type="spellEnd"/>
      <w:r w:rsidRPr="006A4A47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A4A47" w:rsidRPr="006A4A47">
        <w:rPr>
          <w:rFonts w:ascii="GHEA Grapalat" w:eastAsia="Calibri" w:hAnsi="GHEA Grapalat" w:cs="Times New Roman"/>
          <w:sz w:val="24"/>
          <w:szCs w:val="24"/>
          <w:lang w:val="hy-AM"/>
        </w:rPr>
        <w:t>112</w:t>
      </w:r>
    </w:p>
    <w:p w:rsidR="00B00391" w:rsidRPr="006A4A47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A4A47">
        <w:rPr>
          <w:rFonts w:ascii="GHEA Grapalat" w:eastAsia="Calibri" w:hAnsi="GHEA Grapalat" w:cs="Times New Roman"/>
          <w:sz w:val="24"/>
          <w:szCs w:val="24"/>
        </w:rPr>
        <w:t>Բուսասանիտարիա</w:t>
      </w:r>
      <w:proofErr w:type="spellEnd"/>
      <w:r w:rsidRPr="006A4A47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6A4A47" w:rsidRPr="006A4A47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</w:p>
    <w:p w:rsidR="00B00391" w:rsidRPr="006A4A47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6A4A47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6A4A47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6A4A47">
        <w:rPr>
          <w:rFonts w:ascii="GHEA Grapalat" w:eastAsia="Calibri" w:hAnsi="GHEA Grapalat" w:cs="Times New Roman"/>
          <w:sz w:val="24"/>
          <w:szCs w:val="24"/>
        </w:rPr>
        <w:t>անվտանգություն</w:t>
      </w:r>
      <w:proofErr w:type="spellEnd"/>
      <w:r w:rsidRPr="006A4A47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50227" w:rsidRPr="006A4A47">
        <w:rPr>
          <w:rFonts w:ascii="GHEA Grapalat" w:eastAsia="Calibri" w:hAnsi="GHEA Grapalat" w:cs="Times New Roman"/>
          <w:sz w:val="24"/>
          <w:szCs w:val="24"/>
        </w:rPr>
        <w:t>–</w:t>
      </w:r>
      <w:r w:rsidRPr="006A4A47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6A4A47" w:rsidRPr="006A4A47">
        <w:rPr>
          <w:rFonts w:ascii="GHEA Grapalat" w:eastAsia="Calibri" w:hAnsi="GHEA Grapalat" w:cs="Times New Roman"/>
          <w:sz w:val="24"/>
          <w:szCs w:val="24"/>
          <w:lang w:val="hy-AM"/>
        </w:rPr>
        <w:t>84</w:t>
      </w:r>
    </w:p>
    <w:p w:rsidR="006A4A47" w:rsidRPr="006A4A47" w:rsidRDefault="006A4A47" w:rsidP="006A4A47">
      <w:pPr>
        <w:spacing w:line="360" w:lineRule="auto"/>
        <w:ind w:left="1440"/>
        <w:contextualSpacing/>
        <w:rPr>
          <w:rFonts w:ascii="GHEA Grapalat" w:eastAsia="Calibri" w:hAnsi="GHEA Grapalat" w:cs="Times New Roman"/>
          <w:sz w:val="24"/>
          <w:szCs w:val="24"/>
        </w:rPr>
      </w:pPr>
    </w:p>
    <w:p w:rsidR="00750227" w:rsidRDefault="007D6FC4" w:rsidP="00042DFF">
      <w:pPr>
        <w:spacing w:after="0" w:line="360" w:lineRule="auto"/>
        <w:contextualSpacing/>
        <w:jc w:val="center"/>
        <w:rPr>
          <w:rFonts w:ascii="GHEA Grapalat" w:eastAsia="Calibri" w:hAnsi="GHEA Grapalat" w:cs="Times New Roman"/>
          <w:color w:val="FF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0171E1E" wp14:editId="57E6F4F0">
            <wp:extent cx="4791075" cy="2447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2DFF" w:rsidRPr="00042DFF" w:rsidRDefault="00042DFF" w:rsidP="00042DFF">
      <w:pPr>
        <w:spacing w:after="0" w:line="360" w:lineRule="auto"/>
        <w:contextualSpacing/>
        <w:jc w:val="center"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4842C7" w:rsidRPr="004842C7" w:rsidRDefault="004842C7" w:rsidP="004842C7">
      <w:pPr>
        <w:numPr>
          <w:ilvl w:val="0"/>
          <w:numId w:val="24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197</w:t>
      </w:r>
      <w:r w:rsidRPr="004842C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ահազանգերի</w:t>
      </w:r>
      <w:r w:rsidR="00C00AE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հիման վրա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43 </w:t>
      </w:r>
      <w:r w:rsidR="00C3370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դեպքով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իրականացվել է ստուգում, 26 </w:t>
      </w:r>
      <w:r w:rsidR="00C33701">
        <w:rPr>
          <w:rFonts w:ascii="GHEA Grapalat" w:eastAsia="Calibri" w:hAnsi="GHEA Grapalat" w:cs="Times New Roman"/>
          <w:sz w:val="24"/>
          <w:szCs w:val="24"/>
          <w:lang w:val="hy-AM"/>
        </w:rPr>
        <w:t>դեպքո</w:t>
      </w:r>
      <w:r w:rsidR="00C00AED">
        <w:rPr>
          <w:rFonts w:ascii="GHEA Grapalat" w:eastAsia="Calibri" w:hAnsi="GHEA Grapalat" w:cs="Times New Roman"/>
          <w:sz w:val="24"/>
          <w:szCs w:val="24"/>
          <w:lang w:val="hy-AM"/>
        </w:rPr>
        <w:t>վ</w:t>
      </w:r>
      <w:r w:rsidR="00C3370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դիտարկում</w:t>
      </w:r>
      <w:r w:rsidRPr="004842C7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6C4923" w:rsidRPr="006C4923" w:rsidRDefault="006C4923" w:rsidP="00FD3198">
      <w:pPr>
        <w:pStyle w:val="ListParagraph"/>
        <w:spacing w:line="360" w:lineRule="auto"/>
        <w:ind w:left="142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C4923">
        <w:rPr>
          <w:rFonts w:ascii="GHEA Grapalat" w:eastAsia="Calibri" w:hAnsi="GHEA Grapalat" w:cs="Times New Roman"/>
          <w:sz w:val="24"/>
          <w:szCs w:val="24"/>
          <w:lang w:val="hy-AM"/>
        </w:rPr>
        <w:t>2023 և 2024 թ</w:t>
      </w:r>
      <w:r w:rsidRPr="006C4923">
        <w:rPr>
          <w:rFonts w:ascii="GHEA Grapalat" w:eastAsia="MS Mincho" w:hAnsi="GHEA Grapalat" w:cs="MS Mincho"/>
          <w:sz w:val="24"/>
          <w:szCs w:val="24"/>
          <w:lang w:val="hy-AM"/>
        </w:rPr>
        <w:t>վականների</w:t>
      </w:r>
      <w:r w:rsidRPr="006C492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2-րդ եռամսյակի ընթացքում ստացված ահազանգերի վերլուծություն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19"/>
        <w:gridCol w:w="1219"/>
        <w:gridCol w:w="1220"/>
        <w:gridCol w:w="1303"/>
        <w:gridCol w:w="1219"/>
        <w:gridCol w:w="1220"/>
      </w:tblGrid>
      <w:tr w:rsidR="006C4923" w:rsidRPr="00A618D4" w:rsidTr="004C609E">
        <w:trPr>
          <w:trHeight w:val="77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 w:rsidRPr="00F61FC5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 w:rsidRPr="00F61FC5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 w:rsidRPr="00F61FC5">
              <w:rPr>
                <w:rFonts w:ascii="GHEA Grapalat" w:hAnsi="GHEA Grapalat"/>
                <w:lang w:val="hy-AM"/>
              </w:rPr>
              <w:t>բուսասանիտարիա</w:t>
            </w:r>
          </w:p>
        </w:tc>
      </w:tr>
      <w:tr w:rsidR="006C4923" w:rsidRPr="00A618D4" w:rsidTr="004C609E">
        <w:trPr>
          <w:trHeight w:val="16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23" w:rsidRPr="00F61FC5" w:rsidRDefault="006C4923" w:rsidP="004C609E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2023թ.</w:t>
            </w:r>
          </w:p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</w:t>
            </w: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4</w:t>
            </w: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թ.</w:t>
            </w:r>
          </w:p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61FC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2-րդ եռամսյակ</w:t>
            </w:r>
          </w:p>
        </w:tc>
      </w:tr>
      <w:tr w:rsidR="006C4923" w:rsidRPr="00A618D4" w:rsidTr="004C609E">
        <w:trPr>
          <w:trHeight w:val="6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3" w:rsidRPr="00F61FC5" w:rsidRDefault="006C4923" w:rsidP="004C609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lang w:val="hy-AM"/>
              </w:rPr>
            </w:pPr>
            <w:r w:rsidRPr="00F61FC5">
              <w:rPr>
                <w:rFonts w:ascii="GHEA Grapalat" w:hAnsi="GHEA Grapalat"/>
                <w:b/>
                <w:sz w:val="22"/>
                <w:szCs w:val="22"/>
                <w:lang w:val="hy-AM"/>
              </w:rPr>
              <w:t>Միջոցառումների թիվ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4923" w:rsidRPr="008722C9" w:rsidRDefault="006C4923" w:rsidP="004C60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395255">
              <w:rPr>
                <w:rFonts w:ascii="GHEA Grapalat" w:eastAsia="Calibri" w:hAnsi="GHEA Grapalat"/>
                <w:lang w:val="hy-AM"/>
              </w:rPr>
              <w:t>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C4923" w:rsidRPr="007D66FD" w:rsidRDefault="006C4923" w:rsidP="004C60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4923" w:rsidRPr="008722C9" w:rsidRDefault="006C4923" w:rsidP="004C60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8722C9">
              <w:rPr>
                <w:rFonts w:ascii="GHEA Grapalat" w:eastAsia="Calibri" w:hAnsi="GHEA Grapalat"/>
                <w:lang w:val="hy-AM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C4923" w:rsidRPr="008722C9" w:rsidRDefault="006C4923" w:rsidP="004C60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4923" w:rsidRPr="008722C9" w:rsidRDefault="006C4923" w:rsidP="004C60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395255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C4923" w:rsidRPr="00395255" w:rsidRDefault="006C4923" w:rsidP="004C609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</w:tbl>
    <w:p w:rsidR="006C4923" w:rsidRPr="006C4923" w:rsidRDefault="006C4923" w:rsidP="006C4923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GHEA Grapalat" w:hAnsi="GHEA Grapalat"/>
          <w:b/>
          <w:i/>
          <w:iCs/>
          <w:color w:val="FF0000"/>
          <w:sz w:val="20"/>
          <w:szCs w:val="20"/>
          <w:lang w:val="hy-AM"/>
        </w:rPr>
      </w:pPr>
    </w:p>
    <w:p w:rsidR="00597C11" w:rsidRPr="00A618D4" w:rsidRDefault="00597C11" w:rsidP="00DD1BD6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iCs/>
          <w:color w:val="FF0000"/>
          <w:sz w:val="24"/>
          <w:szCs w:val="24"/>
          <w:highlight w:val="green"/>
          <w:lang w:val="hy-AM" w:eastAsia="ru-RU"/>
        </w:rPr>
      </w:pPr>
    </w:p>
    <w:p w:rsidR="0008700C" w:rsidRPr="00C00AED" w:rsidRDefault="003B28BA" w:rsidP="006B5AF7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1.5</w:t>
      </w:r>
      <w:r w:rsidR="00144E7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3A0C8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3A0C8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ներկայացված առաջարկների քանակը</w:t>
      </w:r>
      <w:r w:rsidR="00CF0564" w:rsidRPr="003A0C8A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CF0564" w:rsidRPr="00C00AED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(</w:t>
      </w:r>
      <w:r w:rsidR="00C00AED">
        <w:rPr>
          <w:rFonts w:ascii="GHEA Grapalat" w:hAnsi="GHEA Grapalat"/>
          <w:bCs/>
          <w:sz w:val="24"/>
          <w:szCs w:val="24"/>
          <w:lang w:val="hy-AM"/>
        </w:rPr>
        <w:t>ը</w:t>
      </w:r>
      <w:r w:rsidR="00C00AED" w:rsidRPr="00C00AED">
        <w:rPr>
          <w:rFonts w:ascii="GHEA Grapalat" w:hAnsi="GHEA Grapalat"/>
          <w:bCs/>
          <w:sz w:val="24"/>
          <w:szCs w:val="24"/>
          <w:lang w:val="hy-AM"/>
        </w:rPr>
        <w:t>ստ</w:t>
      </w:r>
      <w:r w:rsidR="00CF0564" w:rsidRPr="00C00AED">
        <w:rPr>
          <w:rFonts w:ascii="GHEA Grapalat" w:hAnsi="GHEA Grapalat"/>
          <w:bCs/>
          <w:sz w:val="24"/>
          <w:szCs w:val="24"/>
          <w:lang w:val="hy-AM"/>
        </w:rPr>
        <w:t xml:space="preserve"> մեթոդ</w:t>
      </w:r>
      <w:r w:rsidR="00485229" w:rsidRPr="00C00AED">
        <w:rPr>
          <w:rFonts w:ascii="GHEA Grapalat" w:hAnsi="GHEA Grapalat"/>
          <w:bCs/>
          <w:sz w:val="24"/>
          <w:szCs w:val="24"/>
          <w:lang w:val="hy-AM"/>
        </w:rPr>
        <w:t>աբանության</w:t>
      </w:r>
      <w:r w:rsidR="00CF0564" w:rsidRPr="00C00AED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C00AED" w:rsidRPr="00C00AED">
        <w:rPr>
          <w:rFonts w:ascii="GHEA Grapalat" w:hAnsi="GHEA Grapalat"/>
          <w:bCs/>
          <w:sz w:val="24"/>
          <w:szCs w:val="24"/>
          <w:lang w:val="hy-AM"/>
        </w:rPr>
        <w:t>սույն</w:t>
      </w:r>
      <w:r w:rsidR="00CF0564" w:rsidRPr="00C00AED">
        <w:rPr>
          <w:rFonts w:ascii="GHEA Grapalat" w:hAnsi="GHEA Grapalat"/>
          <w:bCs/>
          <w:sz w:val="24"/>
          <w:szCs w:val="24"/>
          <w:lang w:val="hy-AM"/>
        </w:rPr>
        <w:t xml:space="preserve"> կետի հաշվետու ժամանակահատված</w:t>
      </w:r>
      <w:r w:rsidR="00C00AED" w:rsidRPr="00C00AED">
        <w:rPr>
          <w:rFonts w:ascii="GHEA Grapalat" w:hAnsi="GHEA Grapalat"/>
          <w:bCs/>
          <w:sz w:val="24"/>
          <w:szCs w:val="24"/>
          <w:lang w:val="hy-AM"/>
        </w:rPr>
        <w:t xml:space="preserve">ը </w:t>
      </w:r>
      <w:r w:rsidR="007A524A" w:rsidRPr="00C00AED">
        <w:rPr>
          <w:rFonts w:ascii="GHEA Grapalat" w:hAnsi="GHEA Grapalat"/>
          <w:bCs/>
          <w:sz w:val="24"/>
          <w:szCs w:val="24"/>
          <w:lang w:val="hy-AM"/>
        </w:rPr>
        <w:t xml:space="preserve">չորրորդ </w:t>
      </w:r>
      <w:r w:rsidR="00CF0564" w:rsidRPr="00C00AED">
        <w:rPr>
          <w:rFonts w:ascii="GHEA Grapalat" w:hAnsi="GHEA Grapalat"/>
          <w:bCs/>
          <w:sz w:val="24"/>
          <w:szCs w:val="24"/>
          <w:lang w:val="hy-AM"/>
        </w:rPr>
        <w:t>եռամսյակ</w:t>
      </w:r>
      <w:r w:rsidR="00C00AED" w:rsidRPr="00C00AED">
        <w:rPr>
          <w:rFonts w:ascii="GHEA Grapalat" w:hAnsi="GHEA Grapalat"/>
          <w:bCs/>
          <w:sz w:val="24"/>
          <w:szCs w:val="24"/>
          <w:lang w:val="hy-AM"/>
        </w:rPr>
        <w:t>ն է</w:t>
      </w:r>
      <w:r w:rsidR="00CF0564" w:rsidRPr="00C00AED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)</w:t>
      </w:r>
      <w:r w:rsidR="000547E5" w:rsidRPr="00C00AED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1D71F8" w:rsidRDefault="001D71F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:rsidR="007C1F7F" w:rsidRPr="003A0C8A" w:rsidRDefault="007C1F7F" w:rsidP="0008700C">
      <w:pPr>
        <w:rPr>
          <w:rFonts w:ascii="GHEA Grapalat" w:hAnsi="GHEA Grapalat"/>
          <w:sz w:val="24"/>
          <w:szCs w:val="24"/>
          <w:lang w:val="hy-AM"/>
        </w:rPr>
      </w:pPr>
    </w:p>
    <w:p w:rsidR="00AD32C8" w:rsidRPr="003A0C8A" w:rsidRDefault="00A01403" w:rsidP="006F3D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  <w:r w:rsidRPr="003A0C8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ԳՈՐԾԸՆԹԱՑԻ ՉԱՓՈՐՈՇԻՉՆԵՐ</w:t>
      </w:r>
    </w:p>
    <w:p w:rsidR="002C7E2D" w:rsidRPr="003A0C8A" w:rsidRDefault="00A01403" w:rsidP="003A3DD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չափորոշիչները վերաբերում են տեսչական մարմնի գործառույթների իրականացման ընթացքին:</w:t>
      </w:r>
    </w:p>
    <w:p w:rsidR="00C01B06" w:rsidRPr="003A0C8A" w:rsidRDefault="00F72A2B" w:rsidP="00C01B0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A0C8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2.1) </w:t>
      </w:r>
      <w:r w:rsidR="00A01403" w:rsidRPr="003A0C8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3A0C8A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գնահատելու համար</w:t>
      </w:r>
      <w:r w:rsidR="00A01403" w:rsidRPr="003A0C8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վերլուծ</w:t>
      </w:r>
      <w:r w:rsidR="00475FC8" w:rsidRPr="003A0C8A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վել է</w:t>
      </w:r>
      <w:r w:rsidR="00A01403" w:rsidRPr="003A0C8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սակայն </w:t>
      </w:r>
      <w:r w:rsidR="00A01403" w:rsidRPr="003A0C8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տեսչական մարմնի կողմից իրականացված ստուգումների միջին տևողությունը</w:t>
      </w:r>
      <w:r w:rsidR="00475FC8" w:rsidRPr="003A0C8A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:rsidR="008D2895" w:rsidRPr="00082C13" w:rsidRDefault="00005E94" w:rsidP="00D67A4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426900" w:rsidRPr="004269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3A0C8A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F72A2B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կողմից ըստ անհրաժեշտության իրականացրած</w:t>
      </w:r>
      <w:r w:rsidR="00485229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2A2B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ստուգումների</w:t>
      </w:r>
      <w:r w:rsidR="008D2895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քանակը՝</w:t>
      </w:r>
      <w:r w:rsidR="008D2895"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0261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141</w:t>
      </w:r>
      <w:r w:rsidR="008D2895" w:rsidRPr="00BF36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72A2B" w:rsidRPr="00BF36F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միջին</w:t>
      </w:r>
      <w:r w:rsidR="00F72A2B"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F72A2B" w:rsidRPr="0022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տևողությունը</w:t>
      </w:r>
      <w:r w:rsidR="008242D1" w:rsidRPr="0022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0561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2,0 </w:t>
      </w:r>
      <w:r w:rsidR="00B03B4E" w:rsidRPr="0022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2A6358" w:rsidRPr="0022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22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2A6358" w:rsidRPr="00227B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485229"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:rsidR="00C00AED" w:rsidRDefault="00485229" w:rsidP="002438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D0385">
        <w:rPr>
          <w:rFonts w:ascii="GHEA Grapalat" w:hAnsi="GHEA Grapalat"/>
          <w:bCs/>
          <w:sz w:val="24"/>
          <w:szCs w:val="24"/>
          <w:lang w:val="hy-AM"/>
        </w:rPr>
        <w:t>(202</w:t>
      </w:r>
      <w:r w:rsidR="00426900" w:rsidRPr="00426900">
        <w:rPr>
          <w:rFonts w:ascii="GHEA Grapalat" w:hAnsi="GHEA Grapalat"/>
          <w:bCs/>
          <w:sz w:val="24"/>
          <w:szCs w:val="24"/>
          <w:lang w:val="hy-AM"/>
        </w:rPr>
        <w:t>3</w:t>
      </w:r>
      <w:r w:rsidRPr="006D0385">
        <w:rPr>
          <w:rFonts w:ascii="GHEA Grapalat" w:hAnsi="GHEA Grapalat"/>
          <w:bCs/>
          <w:sz w:val="24"/>
          <w:szCs w:val="24"/>
          <w:lang w:val="hy-AM"/>
        </w:rPr>
        <w:t xml:space="preserve">թ. </w:t>
      </w:r>
      <w:r w:rsidR="003A0C8A" w:rsidRPr="006D0385">
        <w:rPr>
          <w:rFonts w:ascii="GHEA Grapalat" w:hAnsi="GHEA Grapalat"/>
          <w:bCs/>
          <w:sz w:val="24"/>
          <w:szCs w:val="24"/>
          <w:lang w:val="hy-AM"/>
        </w:rPr>
        <w:t>2-րդ</w:t>
      </w:r>
      <w:r w:rsidRPr="006D0385">
        <w:rPr>
          <w:rFonts w:ascii="GHEA Grapalat" w:hAnsi="GHEA Grapalat"/>
          <w:bCs/>
          <w:sz w:val="24"/>
          <w:szCs w:val="24"/>
          <w:lang w:val="hy-AM"/>
        </w:rPr>
        <w:t xml:space="preserve"> եռ</w:t>
      </w:r>
      <w:r w:rsidR="003A0C8A" w:rsidRPr="006D0385">
        <w:rPr>
          <w:rFonts w:ascii="GHEA Grapalat" w:hAnsi="GHEA Grapalat"/>
          <w:bCs/>
          <w:sz w:val="24"/>
          <w:szCs w:val="24"/>
          <w:lang w:val="hy-AM"/>
        </w:rPr>
        <w:t>ամսյակում</w:t>
      </w:r>
      <w:r w:rsidRPr="006D0385">
        <w:rPr>
          <w:rFonts w:ascii="GHEA Grapalat" w:hAnsi="GHEA Grapalat"/>
          <w:bCs/>
          <w:sz w:val="24"/>
          <w:szCs w:val="24"/>
          <w:lang w:val="hy-AM"/>
        </w:rPr>
        <w:t xml:space="preserve"> ստուգումների քանակ՝</w:t>
      </w:r>
      <w:r w:rsidR="003E56EF" w:rsidRPr="006D038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D2895" w:rsidRPr="006D0385">
        <w:rPr>
          <w:rFonts w:ascii="GHEA Grapalat" w:hAnsi="GHEA Grapalat"/>
          <w:bCs/>
          <w:sz w:val="24"/>
          <w:szCs w:val="24"/>
          <w:lang w:val="hy-AM"/>
        </w:rPr>
        <w:t>2</w:t>
      </w:r>
      <w:r w:rsidR="006D0385" w:rsidRPr="006D0385">
        <w:rPr>
          <w:rFonts w:ascii="GHEA Grapalat" w:hAnsi="GHEA Grapalat"/>
          <w:bCs/>
          <w:sz w:val="24"/>
          <w:szCs w:val="24"/>
          <w:lang w:val="hy-AM"/>
        </w:rPr>
        <w:t>40</w:t>
      </w:r>
      <w:r w:rsidRPr="006D0385">
        <w:rPr>
          <w:rFonts w:ascii="GHEA Grapalat" w:hAnsi="GHEA Grapalat"/>
          <w:bCs/>
          <w:sz w:val="24"/>
          <w:szCs w:val="24"/>
          <w:lang w:val="hy-AM"/>
        </w:rPr>
        <w:t xml:space="preserve">, միջին ցուցանիշը՝ </w:t>
      </w:r>
      <w:r w:rsidR="00426900" w:rsidRPr="00426900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9E659D">
        <w:rPr>
          <w:rFonts w:ascii="GHEA Grapalat" w:eastAsia="Calibri" w:hAnsi="GHEA Grapalat" w:cs="Times New Roman"/>
          <w:sz w:val="24"/>
          <w:szCs w:val="24"/>
          <w:lang w:val="hy-AM"/>
        </w:rPr>
        <w:t>,6</w:t>
      </w:r>
      <w:r w:rsidR="001A7C3A" w:rsidRPr="006D03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6D0385">
        <w:rPr>
          <w:rFonts w:ascii="GHEA Grapalat" w:hAnsi="GHEA Grapalat"/>
          <w:bCs/>
          <w:sz w:val="24"/>
          <w:szCs w:val="24"/>
          <w:lang w:val="hy-AM"/>
        </w:rPr>
        <w:t xml:space="preserve">օր)։ </w:t>
      </w:r>
      <w:r w:rsidR="00B03B4E" w:rsidRPr="006D03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C742F7" w:rsidRPr="006D0385" w:rsidRDefault="00B03B4E" w:rsidP="00C00AE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D03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005E94" w:rsidRPr="006D03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ոլորտների</w:t>
      </w:r>
      <w:r w:rsidR="002A6358" w:rsidRPr="006D03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618D4" w:rsidTr="002D0CF7">
        <w:tc>
          <w:tcPr>
            <w:tcW w:w="356" w:type="dxa"/>
            <w:vMerge w:val="restart"/>
            <w:shd w:val="clear" w:color="auto" w:fill="auto"/>
          </w:tcPr>
          <w:p w:rsidR="00AA6F42" w:rsidRPr="0025634B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25634B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25634B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5634B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3A0C8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 xml:space="preserve">ՑՈՒՑԱՆԻՇ </w:t>
            </w:r>
            <w:r w:rsidRPr="003A0C8A">
              <w:rPr>
                <w:rFonts w:ascii="GHEA Grapalat" w:hAnsi="GHEA Grapalat"/>
                <w:b/>
                <w:bCs/>
              </w:rPr>
              <w:t>(</w:t>
            </w:r>
            <w:r w:rsidRPr="003A0C8A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3A0C8A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FD0DA5" w:rsidRPr="00A618D4" w:rsidTr="002D0CF7">
        <w:tc>
          <w:tcPr>
            <w:tcW w:w="356" w:type="dxa"/>
            <w:vMerge/>
            <w:shd w:val="clear" w:color="auto" w:fill="auto"/>
          </w:tcPr>
          <w:p w:rsidR="00FD0DA5" w:rsidRPr="0025634B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25634B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433E1D" w:rsidRPr="003A0C8A" w:rsidRDefault="00433E1D" w:rsidP="00433E1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3A0C8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3A0C8A" w:rsidRDefault="00433E1D" w:rsidP="00433E1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3A0C8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433E1D"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3A0C8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3A0C8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433E1D" w:rsidRPr="00A618D4" w:rsidTr="002D0CF7">
        <w:tc>
          <w:tcPr>
            <w:tcW w:w="356" w:type="dxa"/>
            <w:shd w:val="clear" w:color="auto" w:fill="auto"/>
          </w:tcPr>
          <w:p w:rsidR="00433E1D" w:rsidRPr="0025634B" w:rsidRDefault="00433E1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5634B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433E1D" w:rsidRPr="0025634B" w:rsidRDefault="00433E1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5634B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433E1D" w:rsidRPr="00822074" w:rsidRDefault="00433E1D" w:rsidP="0011762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822074">
              <w:rPr>
                <w:rFonts w:ascii="GHEA Grapalat" w:hAnsi="GHEA Grapalat"/>
                <w:lang w:val="hy-AM"/>
              </w:rPr>
              <w:t>2,9 օր</w:t>
            </w:r>
          </w:p>
        </w:tc>
        <w:tc>
          <w:tcPr>
            <w:tcW w:w="2135" w:type="dxa"/>
            <w:shd w:val="clear" w:color="auto" w:fill="auto"/>
          </w:tcPr>
          <w:p w:rsidR="00433E1D" w:rsidRPr="00C2421D" w:rsidRDefault="00C2421D" w:rsidP="00C2421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2,0</w:t>
            </w:r>
          </w:p>
        </w:tc>
      </w:tr>
      <w:tr w:rsidR="00433E1D" w:rsidRPr="00A618D4" w:rsidTr="002D0CF7">
        <w:tc>
          <w:tcPr>
            <w:tcW w:w="356" w:type="dxa"/>
            <w:shd w:val="clear" w:color="auto" w:fill="auto"/>
          </w:tcPr>
          <w:p w:rsidR="00433E1D" w:rsidRPr="0025634B" w:rsidRDefault="00433E1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5634B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433E1D" w:rsidRPr="0025634B" w:rsidRDefault="00433E1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5634B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433E1D" w:rsidRPr="00822074" w:rsidRDefault="00433E1D" w:rsidP="0011762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822074">
              <w:rPr>
                <w:rFonts w:ascii="GHEA Grapalat" w:hAnsi="GHEA Grapalat"/>
                <w:lang w:val="hy-AM"/>
              </w:rPr>
              <w:t>4,3 օր</w:t>
            </w:r>
          </w:p>
        </w:tc>
        <w:tc>
          <w:tcPr>
            <w:tcW w:w="2135" w:type="dxa"/>
            <w:shd w:val="clear" w:color="auto" w:fill="auto"/>
          </w:tcPr>
          <w:p w:rsidR="00433E1D" w:rsidRPr="00822074" w:rsidRDefault="0014585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2,9</w:t>
            </w:r>
          </w:p>
        </w:tc>
      </w:tr>
      <w:tr w:rsidR="00433E1D" w:rsidRPr="00A618D4" w:rsidTr="002D0CF7">
        <w:tc>
          <w:tcPr>
            <w:tcW w:w="356" w:type="dxa"/>
            <w:shd w:val="clear" w:color="auto" w:fill="auto"/>
          </w:tcPr>
          <w:p w:rsidR="00433E1D" w:rsidRPr="0025634B" w:rsidRDefault="00433E1D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25634B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433E1D" w:rsidRPr="0025634B" w:rsidRDefault="00433E1D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25634B">
              <w:rPr>
                <w:rFonts w:ascii="GHEA Grapalat" w:hAnsi="GHEA Grapalat"/>
                <w:lang w:val="hy-AM"/>
              </w:rPr>
              <w:t>բուսասանիտարիա</w:t>
            </w:r>
            <w:r w:rsidRPr="0025634B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433E1D" w:rsidRPr="00822074" w:rsidRDefault="00433E1D" w:rsidP="0011762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</w:rPr>
            </w:pPr>
            <w:r w:rsidRPr="00822074">
              <w:rPr>
                <w:rFonts w:ascii="GHEA Grapalat" w:hAnsi="GHEA Grapalat"/>
                <w:lang w:val="hy-AM"/>
              </w:rPr>
              <w:t>2</w:t>
            </w:r>
            <w:r w:rsidR="00C2421D" w:rsidRPr="00822074">
              <w:rPr>
                <w:rFonts w:ascii="GHEA Grapalat" w:hAnsi="GHEA Grapalat"/>
                <w:lang w:val="hy-AM"/>
              </w:rPr>
              <w:t xml:space="preserve"> օր</w:t>
            </w:r>
          </w:p>
        </w:tc>
        <w:tc>
          <w:tcPr>
            <w:tcW w:w="2135" w:type="dxa"/>
            <w:shd w:val="clear" w:color="auto" w:fill="auto"/>
          </w:tcPr>
          <w:p w:rsidR="00433E1D" w:rsidRPr="00145857" w:rsidRDefault="0014585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AA6F42" w:rsidRPr="00A618D4" w:rsidRDefault="00AA6F42" w:rsidP="00AA6F42">
      <w:pPr>
        <w:rPr>
          <w:rFonts w:ascii="GHEA Grapalat" w:eastAsia="Times New Roman" w:hAnsi="GHEA Grapalat" w:cs="Times New Roman"/>
          <w:color w:val="FF0000"/>
          <w:sz w:val="12"/>
          <w:szCs w:val="12"/>
          <w:lang w:val="hy-AM" w:eastAsia="ru-RU"/>
        </w:rPr>
      </w:pPr>
    </w:p>
    <w:p w:rsidR="00AA6F42" w:rsidRPr="003A0C8A" w:rsidRDefault="00AA6F42" w:rsidP="00AA6F4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A0C8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2.2) Բարձր ռիսկային տնտեսավարող սուբյեկտներում և ստուգման օբյեկտներում ստուգումների քանակը` ստուգումների ընդհանուր քանակի համեմատությամբ </w:t>
      </w:r>
      <w:r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քանակի և տեսչական մարմնի ստուգումների տարեկան ծրագրում նույն ժամանակահատվածում ընդգրկված և իրականացված ստուգումների քանակի հարաբերությունը։</w:t>
      </w:r>
    </w:p>
    <w:p w:rsidR="00C00AED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CC1FA8" w:rsidRPr="00CC1F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3A0C8A"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բարձր ռիսկային տնտեսավարող սուբյեկտներում և ստուգման օբյեկտներում ստուգումների քանակը ստուգումների ընդհանուր քանակի </w:t>
      </w:r>
      <w:r w:rsidRPr="004548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համեմատությամբ </w:t>
      </w:r>
      <w:r w:rsidR="006912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0,9  </w:t>
      </w:r>
      <w:r w:rsidRPr="004548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A618D4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082C13">
        <w:rPr>
          <w:rFonts w:ascii="GHEA Grapalat" w:hAnsi="GHEA Grapalat"/>
          <w:sz w:val="24"/>
          <w:szCs w:val="24"/>
          <w:lang w:val="hy-AM"/>
        </w:rPr>
        <w:t>(202</w:t>
      </w:r>
      <w:r w:rsidR="00CC1FA8" w:rsidRPr="00CC1FA8">
        <w:rPr>
          <w:rFonts w:ascii="GHEA Grapalat" w:hAnsi="GHEA Grapalat"/>
          <w:sz w:val="24"/>
          <w:szCs w:val="24"/>
          <w:lang w:val="hy-AM"/>
        </w:rPr>
        <w:t>3</w:t>
      </w:r>
      <w:r w:rsidRPr="00082C1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A35DE">
        <w:rPr>
          <w:rFonts w:ascii="GHEA Grapalat" w:hAnsi="GHEA Grapalat"/>
          <w:sz w:val="24"/>
          <w:szCs w:val="24"/>
          <w:lang w:val="hy-AM"/>
        </w:rPr>
        <w:t>2-րդ</w:t>
      </w:r>
      <w:r w:rsidRPr="00082C13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455365" w:rsidRPr="00082C13">
        <w:rPr>
          <w:rFonts w:ascii="GHEA Grapalat" w:eastAsia="Calibri" w:hAnsi="GHEA Grapalat" w:cs="Times New Roman"/>
          <w:lang w:val="hy-AM"/>
        </w:rPr>
        <w:t>1,</w:t>
      </w:r>
      <w:r w:rsidR="00CC1FA8" w:rsidRPr="00CC1FA8">
        <w:rPr>
          <w:rFonts w:ascii="GHEA Grapalat" w:eastAsia="Calibri" w:hAnsi="GHEA Grapalat" w:cs="Times New Roman"/>
          <w:lang w:val="hy-AM"/>
        </w:rPr>
        <w:t>3</w:t>
      </w:r>
      <w:r w:rsidRPr="00082C13">
        <w:rPr>
          <w:rFonts w:ascii="GHEA Grapalat" w:hAnsi="GHEA Grapalat"/>
          <w:sz w:val="24"/>
          <w:szCs w:val="24"/>
          <w:lang w:val="hy-AM"/>
        </w:rPr>
        <w:t>)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A618D4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:rsidR="00AA6F42" w:rsidRPr="003A0C8A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ոլորտների՝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78"/>
        <w:gridCol w:w="2073"/>
        <w:gridCol w:w="2170"/>
      </w:tblGrid>
      <w:tr w:rsidR="00A618D4" w:rsidRPr="00A618D4" w:rsidTr="002D0CF7">
        <w:trPr>
          <w:trHeight w:val="429"/>
        </w:trPr>
        <w:tc>
          <w:tcPr>
            <w:tcW w:w="361" w:type="dxa"/>
            <w:vMerge w:val="restart"/>
            <w:shd w:val="clear" w:color="auto" w:fill="auto"/>
          </w:tcPr>
          <w:p w:rsidR="00AA6F42" w:rsidRPr="003A0C8A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AA6F42" w:rsidRPr="003A0C8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3A0C8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:rsidR="00AA6F42" w:rsidRPr="003A0C8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FD0DA5" w:rsidRPr="00A618D4" w:rsidTr="002D0CF7">
        <w:trPr>
          <w:trHeight w:val="588"/>
        </w:trPr>
        <w:tc>
          <w:tcPr>
            <w:tcW w:w="361" w:type="dxa"/>
            <w:vMerge/>
            <w:shd w:val="clear" w:color="auto" w:fill="auto"/>
          </w:tcPr>
          <w:p w:rsidR="00FD0DA5" w:rsidRPr="003A0C8A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0DA5" w:rsidRPr="003A0C8A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:rsidR="00FD0DA5" w:rsidRPr="003A0C8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125E7E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3A0C8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3A0C8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70" w:type="dxa"/>
            <w:shd w:val="clear" w:color="auto" w:fill="auto"/>
          </w:tcPr>
          <w:p w:rsidR="00FD0DA5" w:rsidRPr="003A0C8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125E7E"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3A0C8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3A0C8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A0C8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125E7E" w:rsidRPr="00A618D4" w:rsidTr="002D0CF7">
        <w:trPr>
          <w:trHeight w:val="508"/>
        </w:trPr>
        <w:tc>
          <w:tcPr>
            <w:tcW w:w="361" w:type="dxa"/>
            <w:shd w:val="clear" w:color="auto" w:fill="auto"/>
          </w:tcPr>
          <w:p w:rsidR="00125E7E" w:rsidRPr="003A0C8A" w:rsidRDefault="00125E7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A0C8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25E7E" w:rsidRPr="003A0C8A" w:rsidRDefault="00125E7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A0C8A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:rsidR="00125E7E" w:rsidRPr="00C70D2E" w:rsidRDefault="00125E7E" w:rsidP="0097785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00990">
              <w:rPr>
                <w:rFonts w:ascii="GHEA Grapalat" w:hAnsi="GHEA Grapalat"/>
                <w:lang w:val="hy-AM"/>
              </w:rPr>
              <w:t>1</w:t>
            </w:r>
            <w:r w:rsidRPr="00D00990">
              <w:rPr>
                <w:rFonts w:ascii="GHEA Grapalat" w:hAnsi="GHEA Grapalat"/>
                <w:lang w:val="en-US"/>
              </w:rPr>
              <w:t>,5</w:t>
            </w:r>
          </w:p>
        </w:tc>
        <w:tc>
          <w:tcPr>
            <w:tcW w:w="2170" w:type="dxa"/>
            <w:shd w:val="clear" w:color="auto" w:fill="auto"/>
          </w:tcPr>
          <w:p w:rsidR="00125E7E" w:rsidRPr="00EB51FB" w:rsidRDefault="00EB51FB" w:rsidP="00C70D2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0,9</w:t>
            </w:r>
          </w:p>
        </w:tc>
      </w:tr>
      <w:tr w:rsidR="00125E7E" w:rsidRPr="00A618D4" w:rsidTr="002D0CF7">
        <w:trPr>
          <w:trHeight w:val="524"/>
        </w:trPr>
        <w:tc>
          <w:tcPr>
            <w:tcW w:w="361" w:type="dxa"/>
            <w:shd w:val="clear" w:color="auto" w:fill="auto"/>
          </w:tcPr>
          <w:p w:rsidR="00125E7E" w:rsidRPr="003A0C8A" w:rsidRDefault="00125E7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A0C8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25E7E" w:rsidRPr="003A0C8A" w:rsidRDefault="00125E7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A0C8A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73" w:type="dxa"/>
            <w:shd w:val="clear" w:color="auto" w:fill="auto"/>
          </w:tcPr>
          <w:p w:rsidR="00125E7E" w:rsidRPr="008E7FC4" w:rsidRDefault="00125E7E" w:rsidP="0097785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8E7FC4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125E7E" w:rsidRPr="00EB51FB" w:rsidRDefault="00EB51FB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125E7E" w:rsidRPr="00A618D4" w:rsidTr="002D0CF7">
        <w:trPr>
          <w:trHeight w:val="508"/>
        </w:trPr>
        <w:tc>
          <w:tcPr>
            <w:tcW w:w="361" w:type="dxa"/>
            <w:shd w:val="clear" w:color="auto" w:fill="auto"/>
          </w:tcPr>
          <w:p w:rsidR="00125E7E" w:rsidRPr="003A0C8A" w:rsidRDefault="00125E7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3A0C8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25E7E" w:rsidRPr="003A0C8A" w:rsidRDefault="00125E7E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3A0C8A">
              <w:rPr>
                <w:rFonts w:ascii="GHEA Grapalat" w:hAnsi="GHEA Grapalat"/>
                <w:lang w:val="hy-AM"/>
              </w:rPr>
              <w:t>բուսասանիտարիա</w:t>
            </w:r>
            <w:r w:rsidRPr="003A0C8A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125E7E" w:rsidRPr="00D91CA9" w:rsidRDefault="00125E7E" w:rsidP="0097785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</w:rPr>
            </w:pPr>
            <w:r w:rsidRPr="00D91CA9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:rsidR="00125E7E" w:rsidRPr="00EB51FB" w:rsidRDefault="00EB51FB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</w:tr>
    </w:tbl>
    <w:p w:rsidR="00AA6F42" w:rsidRPr="00A618D4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513D6A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513D6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2.3) Ստուգումների տարեկան ծրագրում ընդգրկված ստուգումների միջին տևողությունը </w:t>
      </w:r>
      <w:r w:rsidRPr="00513D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հաշվարկվել է ստուգումների տարեկան ծրագրով նախատեսված ստուգումների ընդհանուր տևողության և ստուգումների տարեկան ծրագրով նախատեսված և իրականացված ստուգումների քանակի հարաբերությամբ։</w:t>
      </w:r>
    </w:p>
    <w:p w:rsidR="009E2073" w:rsidRPr="00513D6A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13D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EF0D55" w:rsidRPr="00EF0D5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513D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513D6A" w:rsidRPr="00513D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513D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ծրագրով նախատեսված ստուգումների միջին </w:t>
      </w:r>
      <w:r w:rsidRPr="005858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տևողությունը </w:t>
      </w:r>
      <w:r w:rsidR="003749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3,0</w:t>
      </w:r>
      <w:r w:rsidR="0049431D" w:rsidRPr="005858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49431D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9431D" w:rsidRPr="00455365">
        <w:rPr>
          <w:rFonts w:ascii="GHEA Grapalat" w:hAnsi="GHEA Grapalat"/>
          <w:sz w:val="24"/>
          <w:szCs w:val="24"/>
          <w:lang w:val="hy-AM"/>
        </w:rPr>
        <w:t>(202</w:t>
      </w:r>
      <w:r w:rsidR="00EF0D55" w:rsidRPr="00EF0D55">
        <w:rPr>
          <w:rFonts w:ascii="GHEA Grapalat" w:hAnsi="GHEA Grapalat"/>
          <w:sz w:val="24"/>
          <w:szCs w:val="24"/>
          <w:lang w:val="hy-AM"/>
        </w:rPr>
        <w:t>3</w:t>
      </w:r>
      <w:r w:rsidR="0049431D" w:rsidRPr="00455365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A35DE">
        <w:rPr>
          <w:rFonts w:ascii="GHEA Grapalat" w:hAnsi="GHEA Grapalat"/>
          <w:sz w:val="24"/>
          <w:szCs w:val="24"/>
          <w:lang w:val="hy-AM"/>
        </w:rPr>
        <w:t>2-րդ</w:t>
      </w:r>
      <w:r w:rsidR="0049431D" w:rsidRPr="00455365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EF0D55" w:rsidRPr="008A35DE">
        <w:rPr>
          <w:rFonts w:ascii="GHEA Grapalat" w:eastAsia="Calibri" w:hAnsi="GHEA Grapalat" w:cs="Times New Roman"/>
          <w:lang w:val="hy-AM"/>
        </w:rPr>
        <w:t>5,1</w:t>
      </w:r>
      <w:r w:rsidR="0049431D" w:rsidRPr="0049431D">
        <w:rPr>
          <w:rFonts w:ascii="GHEA Grapalat" w:eastAsia="Calibri" w:hAnsi="GHEA Grapalat" w:cs="Times New Roman"/>
          <w:lang w:val="hy-AM"/>
        </w:rPr>
        <w:t xml:space="preserve"> </w:t>
      </w:r>
      <w:r w:rsidR="0049431D" w:rsidRPr="002132D1">
        <w:rPr>
          <w:rFonts w:ascii="GHEA Grapalat" w:eastAsia="Calibri" w:hAnsi="GHEA Grapalat" w:cs="Times New Roman"/>
          <w:lang w:val="hy-AM"/>
        </w:rPr>
        <w:t>օր</w:t>
      </w:r>
      <w:r w:rsidR="0049431D" w:rsidRPr="002132D1">
        <w:rPr>
          <w:rFonts w:ascii="GHEA Grapalat" w:hAnsi="GHEA Grapalat"/>
          <w:sz w:val="24"/>
          <w:szCs w:val="24"/>
          <w:lang w:val="hy-AM"/>
        </w:rPr>
        <w:t>)</w:t>
      </w:r>
      <w:r w:rsidRPr="002132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Նույն</w:t>
      </w:r>
      <w:r w:rsidRPr="00513D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ցուցանիշն ըստ ոլորտների՝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EF0D55" w:rsidTr="002D0CF7">
        <w:tc>
          <w:tcPr>
            <w:tcW w:w="356" w:type="dxa"/>
            <w:vMerge w:val="restart"/>
            <w:shd w:val="clear" w:color="auto" w:fill="auto"/>
          </w:tcPr>
          <w:p w:rsidR="00AA6F42" w:rsidRPr="00513D6A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513D6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513D6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EF0D55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EF0D55">
              <w:rPr>
                <w:rFonts w:ascii="GHEA Grapalat" w:hAnsi="GHEA Grapalat"/>
                <w:b/>
                <w:bCs/>
                <w:lang w:val="hy-AM"/>
              </w:rPr>
              <w:t xml:space="preserve"> (</w:t>
            </w:r>
            <w:r w:rsidRPr="00513D6A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EF0D55">
              <w:rPr>
                <w:rFonts w:ascii="GHEA Grapalat" w:hAnsi="GHEA Grapalat"/>
                <w:b/>
                <w:bCs/>
                <w:lang w:val="hy-AM"/>
              </w:rPr>
              <w:t>)</w:t>
            </w:r>
          </w:p>
        </w:tc>
      </w:tr>
      <w:tr w:rsidR="00FD0DA5" w:rsidRPr="00EF0D55" w:rsidTr="002D0CF7">
        <w:tc>
          <w:tcPr>
            <w:tcW w:w="356" w:type="dxa"/>
            <w:vMerge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EB35B0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513D6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EB35B0"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513D6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EB35B0" w:rsidRPr="00EF0D55" w:rsidTr="002D0CF7">
        <w:tc>
          <w:tcPr>
            <w:tcW w:w="356" w:type="dxa"/>
            <w:shd w:val="clear" w:color="auto" w:fill="auto"/>
          </w:tcPr>
          <w:p w:rsidR="00EB35B0" w:rsidRPr="00513D6A" w:rsidRDefault="00EB35B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EB35B0" w:rsidRPr="00513D6A" w:rsidRDefault="00EB35B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EB35B0" w:rsidRPr="00D16F60" w:rsidRDefault="00EB35B0" w:rsidP="00D35D4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00990">
              <w:rPr>
                <w:rFonts w:ascii="GHEA Grapalat" w:hAnsi="GHEA Grapalat"/>
                <w:lang w:val="hy-AM"/>
              </w:rPr>
              <w:t>5,3 օր</w:t>
            </w:r>
          </w:p>
        </w:tc>
        <w:tc>
          <w:tcPr>
            <w:tcW w:w="2135" w:type="dxa"/>
            <w:shd w:val="clear" w:color="auto" w:fill="auto"/>
          </w:tcPr>
          <w:p w:rsidR="00EB35B0" w:rsidRPr="00D16F60" w:rsidRDefault="00425333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</w:t>
            </w:r>
          </w:p>
        </w:tc>
      </w:tr>
      <w:tr w:rsidR="00EB35B0" w:rsidRPr="00A618D4" w:rsidTr="002D0CF7">
        <w:tc>
          <w:tcPr>
            <w:tcW w:w="356" w:type="dxa"/>
            <w:shd w:val="clear" w:color="auto" w:fill="auto"/>
          </w:tcPr>
          <w:p w:rsidR="00EB35B0" w:rsidRPr="00513D6A" w:rsidRDefault="00EB35B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EB35B0" w:rsidRPr="00513D6A" w:rsidRDefault="00EB35B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EB35B0" w:rsidRPr="00D16F60" w:rsidRDefault="00EB35B0" w:rsidP="00D35D4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16F60">
              <w:rPr>
                <w:rFonts w:ascii="GHEA Grapalat" w:hAnsi="GHEA Grapalat"/>
                <w:lang w:val="hy-AM"/>
              </w:rPr>
              <w:t>4,6 օր</w:t>
            </w:r>
          </w:p>
        </w:tc>
        <w:tc>
          <w:tcPr>
            <w:tcW w:w="2135" w:type="dxa"/>
            <w:shd w:val="clear" w:color="auto" w:fill="auto"/>
          </w:tcPr>
          <w:p w:rsidR="00EB35B0" w:rsidRPr="00D16F60" w:rsidRDefault="00425333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</w:tr>
      <w:tr w:rsidR="00EB35B0" w:rsidRPr="00A618D4" w:rsidTr="002D0CF7">
        <w:tc>
          <w:tcPr>
            <w:tcW w:w="356" w:type="dxa"/>
            <w:shd w:val="clear" w:color="auto" w:fill="auto"/>
          </w:tcPr>
          <w:p w:rsidR="00EB35B0" w:rsidRPr="00513D6A" w:rsidRDefault="00EB35B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EB35B0" w:rsidRPr="00513D6A" w:rsidRDefault="00EB35B0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բուսասանիտարիա</w:t>
            </w:r>
            <w:r w:rsidRPr="00513D6A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EB35B0" w:rsidRPr="00D16F60" w:rsidRDefault="00EB35B0" w:rsidP="00D35D4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16F60">
              <w:rPr>
                <w:rFonts w:ascii="GHEA Grapalat" w:hAnsi="GHEA Grapalat"/>
                <w:lang w:val="hy-AM"/>
              </w:rPr>
              <w:t>4,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D16F60">
              <w:rPr>
                <w:rFonts w:ascii="GHEA Grapalat" w:hAnsi="GHEA Grapalat"/>
                <w:lang w:val="hy-AM"/>
              </w:rPr>
              <w:t xml:space="preserve"> օր</w:t>
            </w:r>
          </w:p>
        </w:tc>
        <w:tc>
          <w:tcPr>
            <w:tcW w:w="2135" w:type="dxa"/>
            <w:shd w:val="clear" w:color="auto" w:fill="auto"/>
          </w:tcPr>
          <w:p w:rsidR="00EB35B0" w:rsidRPr="00D16F60" w:rsidRDefault="00425333" w:rsidP="00D16F6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</w:tr>
    </w:tbl>
    <w:p w:rsidR="00A40B1A" w:rsidRPr="00EB35B0" w:rsidRDefault="00A40B1A" w:rsidP="00A40B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en-US" w:eastAsia="ru-RU"/>
        </w:rPr>
      </w:pPr>
    </w:p>
    <w:p w:rsidR="00AA6F42" w:rsidRPr="006D20CA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5F5012">
        <w:rPr>
          <w:rStyle w:val="FootnoteReference"/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footnoteReference w:customMarkFollows="1" w:id="2"/>
        <w:t>1</w:t>
      </w:r>
      <w:r w:rsidR="006D20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C00AED" w:rsidRDefault="00AA6F42" w:rsidP="008246E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C06C1A" w:rsidRPr="00C06C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513D6A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ըստ անհրաժեշտության իրականացված ստուգումների ընդհանուր քանակի (որոնց 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հարաբերակցությունն ըստ անհրաժեշտության իրականացված ստուգումների ընդհանուր </w:t>
      </w:r>
      <w:r w:rsidRPr="005B2A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քանակը</w:t>
      </w:r>
      <w:r w:rsidR="005B2A68" w:rsidRPr="005B2A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կազմում է </w:t>
      </w:r>
      <w:r w:rsidRPr="005B2A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E55D4" w:rsidRPr="00130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1305FE" w:rsidRPr="00130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2E55D4" w:rsidRPr="005B2A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2A68" w:rsidRPr="005B2A6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2A68" w:rsidRPr="005B2A68">
        <w:rPr>
          <w:rFonts w:ascii="GHEA Grapalat" w:hAnsi="GHEA Grapalat"/>
          <w:sz w:val="24"/>
          <w:szCs w:val="24"/>
          <w:lang w:val="hy-AM"/>
        </w:rPr>
        <w:t>(202</w:t>
      </w:r>
      <w:r w:rsidR="00C06C1A" w:rsidRPr="00C06C1A">
        <w:rPr>
          <w:rFonts w:ascii="GHEA Grapalat" w:hAnsi="GHEA Grapalat"/>
          <w:sz w:val="24"/>
          <w:szCs w:val="24"/>
          <w:lang w:val="hy-AM"/>
        </w:rPr>
        <w:t>3</w:t>
      </w:r>
      <w:r w:rsidR="005B2A68" w:rsidRPr="005B2A68">
        <w:rPr>
          <w:rFonts w:ascii="GHEA Grapalat" w:hAnsi="GHEA Grapalat"/>
          <w:sz w:val="24"/>
          <w:szCs w:val="24"/>
          <w:lang w:val="hy-AM"/>
        </w:rPr>
        <w:t>թ. 2-րդ</w:t>
      </w:r>
      <w:r w:rsidR="00C00AED">
        <w:rPr>
          <w:rFonts w:ascii="GHEA Grapalat" w:hAnsi="GHEA Grapalat"/>
          <w:sz w:val="24"/>
          <w:szCs w:val="24"/>
          <w:lang w:val="hy-AM"/>
        </w:rPr>
        <w:t xml:space="preserve"> </w:t>
      </w:r>
      <w:r w:rsidR="005B2A68" w:rsidRPr="005B2A68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5B2A68" w:rsidRPr="005B2A68">
        <w:rPr>
          <w:rFonts w:ascii="GHEA Grapalat" w:eastAsia="Calibri" w:hAnsi="GHEA Grapalat" w:cs="Times New Roman"/>
          <w:sz w:val="24"/>
          <w:szCs w:val="24"/>
          <w:lang w:val="hy-AM"/>
        </w:rPr>
        <w:t>0,</w:t>
      </w:r>
      <w:r w:rsidR="00C06C1A" w:rsidRPr="00C06C1A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5B2A68" w:rsidRPr="005B2A68">
        <w:rPr>
          <w:rFonts w:ascii="GHEA Grapalat" w:hAnsi="GHEA Grapalat"/>
          <w:sz w:val="24"/>
          <w:szCs w:val="24"/>
          <w:lang w:val="hy-AM"/>
        </w:rPr>
        <w:t>)։</w:t>
      </w:r>
      <w:r w:rsidR="000353B8" w:rsidRPr="000353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8A35DE" w:rsidRDefault="008A35DE" w:rsidP="001D71F8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40B1A" w:rsidRPr="00A40B1A" w:rsidRDefault="000353B8" w:rsidP="008246E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A0C8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618D4" w:rsidTr="002D0CF7">
        <w:tc>
          <w:tcPr>
            <w:tcW w:w="356" w:type="dxa"/>
            <w:vMerge w:val="restart"/>
            <w:shd w:val="clear" w:color="auto" w:fill="auto"/>
          </w:tcPr>
          <w:p w:rsidR="00AA6F42" w:rsidRPr="00513D6A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513D6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513D6A" w:rsidRDefault="00AA6F42" w:rsidP="00B928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513D6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FD0DA5" w:rsidRPr="00A618D4" w:rsidTr="002D0CF7">
        <w:tc>
          <w:tcPr>
            <w:tcW w:w="356" w:type="dxa"/>
            <w:vMerge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D34E12">
              <w:rPr>
                <w:rFonts w:ascii="GHEA Grapalat" w:hAnsi="GHEA Grapalat"/>
                <w:b/>
                <w:bCs/>
                <w:lang w:val="en-US"/>
              </w:rPr>
              <w:t>3</w:t>
            </w:r>
            <w:r w:rsidRPr="00513D6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D34E12"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Pr="00513D6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513D6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13D6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D34E12" w:rsidRPr="00A618D4" w:rsidTr="002D0CF7">
        <w:tc>
          <w:tcPr>
            <w:tcW w:w="356" w:type="dxa"/>
            <w:shd w:val="clear" w:color="auto" w:fill="auto"/>
          </w:tcPr>
          <w:p w:rsidR="00D34E12" w:rsidRPr="00513D6A" w:rsidRDefault="00D34E1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D34E12" w:rsidRPr="00513D6A" w:rsidRDefault="00D34E1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D34E12" w:rsidRPr="00763FF7" w:rsidRDefault="00D34E12" w:rsidP="00555B5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63FF7">
              <w:rPr>
                <w:rFonts w:ascii="GHEA Grapalat" w:hAnsi="GHEA Grapalat"/>
                <w:lang w:val="hy-AM"/>
              </w:rPr>
              <w:t>0,6</w:t>
            </w:r>
          </w:p>
        </w:tc>
        <w:tc>
          <w:tcPr>
            <w:tcW w:w="2135" w:type="dxa"/>
            <w:shd w:val="clear" w:color="auto" w:fill="auto"/>
          </w:tcPr>
          <w:p w:rsidR="00D34E12" w:rsidRPr="00763FF7" w:rsidRDefault="00EA5E0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0,7</w:t>
            </w:r>
          </w:p>
        </w:tc>
      </w:tr>
      <w:tr w:rsidR="00D34E12" w:rsidRPr="00A618D4" w:rsidTr="002D0CF7">
        <w:tc>
          <w:tcPr>
            <w:tcW w:w="356" w:type="dxa"/>
            <w:shd w:val="clear" w:color="auto" w:fill="auto"/>
          </w:tcPr>
          <w:p w:rsidR="00D34E12" w:rsidRPr="00513D6A" w:rsidRDefault="00D34E1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D34E12" w:rsidRPr="00513D6A" w:rsidRDefault="00D34E1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D34E12" w:rsidRPr="00763FF7" w:rsidRDefault="00D34E12" w:rsidP="00555B5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63FF7">
              <w:rPr>
                <w:rFonts w:ascii="GHEA Grapalat" w:hAnsi="GHEA Grapalat"/>
                <w:lang w:val="hy-AM"/>
              </w:rPr>
              <w:t>0,09</w:t>
            </w:r>
          </w:p>
        </w:tc>
        <w:tc>
          <w:tcPr>
            <w:tcW w:w="2135" w:type="dxa"/>
            <w:shd w:val="clear" w:color="auto" w:fill="auto"/>
          </w:tcPr>
          <w:p w:rsidR="00D34E12" w:rsidRPr="00763FF7" w:rsidRDefault="00EA5E0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D34E12" w:rsidRPr="00A618D4" w:rsidTr="002D0CF7">
        <w:tc>
          <w:tcPr>
            <w:tcW w:w="356" w:type="dxa"/>
            <w:shd w:val="clear" w:color="auto" w:fill="auto"/>
          </w:tcPr>
          <w:p w:rsidR="00D34E12" w:rsidRPr="00513D6A" w:rsidRDefault="00D34E1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D34E12" w:rsidRPr="00513D6A" w:rsidRDefault="00D34E12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513D6A">
              <w:rPr>
                <w:rFonts w:ascii="GHEA Grapalat" w:hAnsi="GHEA Grapalat"/>
                <w:lang w:val="hy-AM"/>
              </w:rPr>
              <w:t>բուսասանիտարիա</w:t>
            </w:r>
            <w:r w:rsidRPr="00513D6A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D34E12" w:rsidRPr="00763FF7" w:rsidRDefault="00D34E12" w:rsidP="00555B5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63FF7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:rsidR="00D34E12" w:rsidRPr="00763FF7" w:rsidRDefault="00EA5E0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AA6F42" w:rsidRPr="00A618D4" w:rsidRDefault="00AA6F42" w:rsidP="00AA6F4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6D20CA" w:rsidRDefault="00AA6F42" w:rsidP="00AA6F42">
      <w:pPr>
        <w:shd w:val="clear" w:color="auto" w:fill="FFFFFF"/>
        <w:spacing w:after="0" w:line="360" w:lineRule="auto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082C1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  <w:r w:rsidR="006D20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AA6F42" w:rsidRDefault="003B0032" w:rsidP="00BB4A25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2024 թվականի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րդ եռամսյակում </w:t>
      </w:r>
      <w:r w:rsidR="003661C8" w:rsidRPr="003661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չափորոշիչում նշված հարցերի վերաբերյալ   տնտեսվարող սուբյեկտների կողմից առաջարկություններ և դիմում-բողոքներ 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չի </w:t>
      </w:r>
      <w:r w:rsidR="00BB4A2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ներկայացվել</w:t>
      </w:r>
      <w:r w:rsidR="003661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վերլուծություններ իրականացնելու համար</w:t>
      </w:r>
      <w:r w:rsidRPr="003B00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3661C8" w:rsidRPr="003661C8" w:rsidRDefault="003661C8" w:rsidP="00BB4A25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A6F42" w:rsidRPr="00496DBC" w:rsidRDefault="00AA6F42" w:rsidP="006C5711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96DB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 ԱՐԴՅՈՒՆՔԻ ՉԱՓՈՐՈՇԻՉՆԵՐ</w:t>
      </w:r>
    </w:p>
    <w:p w:rsidR="00AA6F42" w:rsidRPr="00082C13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չափորոշիչները վերաբերում են տեսչական մարմնի կոնկրետ լիազորության իրականացման անմիջական արդյունքին:</w:t>
      </w:r>
    </w:p>
    <w:p w:rsidR="00AA6F42" w:rsidRPr="006D20CA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MS Mincho" w:eastAsia="MS Mincho" w:hAnsi="MS Mincho" w:cs="MS Mincho"/>
          <w:b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3.1) Ստուգումների տարեկան ծրագրում ընդգրկված և ըստ անհրաժեշտության իրականացված ստուգումների քանակական հարաբերությունը</w:t>
      </w:r>
      <w:r w:rsidR="006D20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</w:p>
    <w:p w:rsidR="006D20CA" w:rsidRDefault="00F13E31" w:rsidP="006D20C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</w:t>
      </w:r>
      <w:r w:rsidR="00577C09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Տարեկան ծրագրի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577C09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19F0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իրականացված ստուգումնե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</w:t>
      </w:r>
      <w:r w:rsidR="00F719F0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թիվը</w:t>
      </w:r>
      <w:r w:rsidR="005623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կազմում է </w:t>
      </w:r>
      <w:r w:rsidR="005623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193</w:t>
      </w:r>
      <w:r w:rsidR="00577C09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719F0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իսկ</w:t>
      </w:r>
      <w:r w:rsidR="00577C09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անհրաժեշտության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A20B83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իրականացվել է</w:t>
      </w:r>
      <w:r w:rsidR="00577C09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14E2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141</w:t>
      </w:r>
      <w:r w:rsidR="00A20B83" w:rsidRPr="00482CB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7C7D88" w:rsidRPr="00A02C7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ընդհանուր՝ 334</w:t>
      </w:r>
      <w:r w:rsidR="004018B1" w:rsidRPr="00A02C7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</w:t>
      </w:r>
      <w:r w:rsidR="00577C09" w:rsidRPr="00A02C7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:rsidR="00AA6F42" w:rsidRPr="006D20CA" w:rsidRDefault="00AA6F42" w:rsidP="006D20CA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202</w:t>
      </w:r>
      <w:r w:rsidR="00AF66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6E705A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ծրագրում ընդգրկված և ըստ անհրաժեշտության իրականացված ստուգումների քանակական </w:t>
      </w:r>
      <w:r w:rsidRPr="006A0B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հարաբերությունը </w:t>
      </w:r>
      <w:r w:rsidR="0067439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1,4</w:t>
      </w:r>
      <w:r w:rsidR="009B089B" w:rsidRPr="006A0B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A0B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է։</w:t>
      </w:r>
    </w:p>
    <w:p w:rsidR="00507F73" w:rsidRPr="00082C13" w:rsidRDefault="00507F73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AF669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6E705A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ծրագրում ընդգրկված և ըստ անհրաժեշտության իրականացված ստուգումների քանակական հարաբերությունը</w:t>
      </w:r>
      <w:r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8A2008">
        <w:rPr>
          <w:rFonts w:ascii="GHEA Grapalat" w:eastAsia="Calibri" w:hAnsi="GHEA Grapalat" w:cs="Times New Roman"/>
          <w:sz w:val="24"/>
          <w:szCs w:val="24"/>
          <w:lang w:val="hy-AM"/>
        </w:rPr>
        <w:t>0,</w:t>
      </w:r>
      <w:r w:rsidR="00AF669B">
        <w:rPr>
          <w:rFonts w:ascii="GHEA Grapalat" w:eastAsia="Calibri" w:hAnsi="GHEA Grapalat" w:cs="Times New Roman"/>
          <w:sz w:val="24"/>
          <w:szCs w:val="24"/>
          <w:lang w:val="hy-AM"/>
        </w:rPr>
        <w:t>9</w:t>
      </w:r>
      <w:r w:rsidR="002D0CF7" w:rsidRPr="00082C1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է։</w:t>
      </w:r>
    </w:p>
    <w:p w:rsidR="00AA6F42" w:rsidRPr="006E705A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E705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6E705A" w:rsidRPr="006E705A" w:rsidTr="002D0CF7">
        <w:tc>
          <w:tcPr>
            <w:tcW w:w="356" w:type="dxa"/>
            <w:vMerge w:val="restart"/>
            <w:shd w:val="clear" w:color="auto" w:fill="auto"/>
          </w:tcPr>
          <w:p w:rsidR="00AA6F42" w:rsidRPr="006E705A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6E705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6E705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E705A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6E705A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6E705A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6E705A" w:rsidRPr="006E705A" w:rsidTr="002D0CF7">
        <w:tc>
          <w:tcPr>
            <w:tcW w:w="356" w:type="dxa"/>
            <w:vMerge/>
            <w:shd w:val="clear" w:color="auto" w:fill="auto"/>
          </w:tcPr>
          <w:p w:rsidR="00FD0DA5" w:rsidRPr="006E705A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6E705A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6E705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E705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DA482B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6E705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6E705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E705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6E705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E705A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DA482B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6E705A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6E705A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E705A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DA482B" w:rsidRPr="00A618D4" w:rsidTr="002D0CF7">
        <w:tc>
          <w:tcPr>
            <w:tcW w:w="356" w:type="dxa"/>
            <w:shd w:val="clear" w:color="auto" w:fill="auto"/>
          </w:tcPr>
          <w:p w:rsidR="00DA482B" w:rsidRPr="006E705A" w:rsidRDefault="00DA482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E705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DA482B" w:rsidRPr="006E705A" w:rsidRDefault="00DA482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E705A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DA482B" w:rsidRPr="000C238D" w:rsidRDefault="00DA482B" w:rsidP="002B4BF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0,6</w:t>
            </w:r>
          </w:p>
        </w:tc>
        <w:tc>
          <w:tcPr>
            <w:tcW w:w="2135" w:type="dxa"/>
            <w:shd w:val="clear" w:color="auto" w:fill="auto"/>
          </w:tcPr>
          <w:p w:rsidR="00DA482B" w:rsidRPr="000C238D" w:rsidRDefault="0067439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1,3</w:t>
            </w:r>
          </w:p>
        </w:tc>
      </w:tr>
      <w:tr w:rsidR="00DA482B" w:rsidRPr="00A618D4" w:rsidTr="002D0CF7">
        <w:tc>
          <w:tcPr>
            <w:tcW w:w="356" w:type="dxa"/>
            <w:shd w:val="clear" w:color="auto" w:fill="auto"/>
          </w:tcPr>
          <w:p w:rsidR="00DA482B" w:rsidRPr="006E705A" w:rsidRDefault="00DA482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E705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DA482B" w:rsidRPr="006E705A" w:rsidRDefault="00DA482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E705A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DA482B" w:rsidRPr="002F0FB7" w:rsidRDefault="00DA482B" w:rsidP="002B4BF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2,0</w:t>
            </w:r>
          </w:p>
        </w:tc>
        <w:tc>
          <w:tcPr>
            <w:tcW w:w="2135" w:type="dxa"/>
            <w:shd w:val="clear" w:color="auto" w:fill="auto"/>
          </w:tcPr>
          <w:p w:rsidR="00DA482B" w:rsidRPr="002F0FB7" w:rsidRDefault="0067439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DA482B" w:rsidRPr="00A618D4" w:rsidTr="002D0CF7">
        <w:tc>
          <w:tcPr>
            <w:tcW w:w="356" w:type="dxa"/>
            <w:shd w:val="clear" w:color="auto" w:fill="auto"/>
          </w:tcPr>
          <w:p w:rsidR="00DA482B" w:rsidRPr="006E705A" w:rsidRDefault="00DA482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E705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DA482B" w:rsidRPr="006E705A" w:rsidRDefault="00DA482B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6E705A">
              <w:rPr>
                <w:rFonts w:ascii="GHEA Grapalat" w:hAnsi="GHEA Grapalat"/>
                <w:lang w:val="hy-AM"/>
              </w:rPr>
              <w:t>բուսասանիտարիա</w:t>
            </w:r>
            <w:r w:rsidRPr="006E705A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DA482B" w:rsidRPr="00445D1B" w:rsidRDefault="00DA482B" w:rsidP="002B4BF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</w:t>
            </w:r>
          </w:p>
        </w:tc>
        <w:tc>
          <w:tcPr>
            <w:tcW w:w="2135" w:type="dxa"/>
            <w:shd w:val="clear" w:color="auto" w:fill="auto"/>
          </w:tcPr>
          <w:p w:rsidR="00DA482B" w:rsidRPr="00445D1B" w:rsidRDefault="0067439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5B7F55" w:rsidRPr="00A618D4" w:rsidRDefault="005B7F55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12"/>
          <w:szCs w:val="12"/>
          <w:lang w:val="hy-AM" w:eastAsia="ru-RU"/>
        </w:rPr>
      </w:pPr>
    </w:p>
    <w:p w:rsidR="00F20442" w:rsidRPr="004969C4" w:rsidRDefault="003273EF" w:rsidP="001776C8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4969C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</w:t>
      </w:r>
      <w:r w:rsidR="00F20442" w:rsidRPr="004969C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.2) Տեսչական մարմնի վերահսկման բարձր ռիսկային բնագավա</w:t>
      </w:r>
      <w:r w:rsidR="006D20C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ռներում իրավիճակի փոփոխությունը</w:t>
      </w:r>
      <w:r w:rsidR="006D20CA">
        <w:rPr>
          <w:rFonts w:ascii="MS Mincho" w:eastAsia="MS Mincho" w:hAnsi="MS Mincho" w:cs="MS Mincho"/>
          <w:b/>
          <w:sz w:val="24"/>
          <w:szCs w:val="24"/>
          <w:lang w:val="hy-AM" w:eastAsia="ru-RU"/>
        </w:rPr>
        <w:t>․</w:t>
      </w:r>
      <w:r w:rsidR="00F20442" w:rsidRPr="004969C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F20442" w:rsidRPr="00082C13" w:rsidRDefault="00C00AED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Ըստ </w:t>
      </w:r>
      <w:r w:rsidR="00F20442" w:rsidRPr="00082C13">
        <w:rPr>
          <w:rFonts w:ascii="GHEA Grapalat" w:hAnsi="GHEA Grapalat"/>
          <w:sz w:val="24"/>
          <w:szCs w:val="24"/>
          <w:lang w:val="hy-AM"/>
        </w:rPr>
        <w:t>մեթոդաբանության</w:t>
      </w:r>
      <w:r>
        <w:rPr>
          <w:rFonts w:ascii="GHEA Grapalat" w:hAnsi="GHEA Grapalat"/>
          <w:sz w:val="24"/>
          <w:szCs w:val="24"/>
          <w:lang w:val="hy-AM"/>
        </w:rPr>
        <w:t>՝ սույն</w:t>
      </w:r>
      <w:r w:rsidR="00F20442" w:rsidRPr="00082C13">
        <w:rPr>
          <w:rFonts w:ascii="GHEA Grapalat" w:hAnsi="GHEA Grapalat"/>
          <w:sz w:val="24"/>
          <w:szCs w:val="24"/>
          <w:lang w:val="hy-AM"/>
        </w:rPr>
        <w:t xml:space="preserve"> կետի համար </w:t>
      </w:r>
      <w:r>
        <w:rPr>
          <w:rFonts w:ascii="GHEA Grapalat" w:hAnsi="GHEA Grapalat"/>
          <w:sz w:val="24"/>
          <w:szCs w:val="24"/>
          <w:lang w:val="hy-AM"/>
        </w:rPr>
        <w:t xml:space="preserve">նախատեսված </w:t>
      </w:r>
      <w:r w:rsidR="00F20442" w:rsidRPr="00082C13">
        <w:rPr>
          <w:rFonts w:ascii="GHEA Grapalat" w:hAnsi="GHEA Grapalat"/>
          <w:sz w:val="24"/>
          <w:szCs w:val="24"/>
          <w:lang w:val="hy-AM"/>
        </w:rPr>
        <w:t>հաշվետու ժամանակահատված</w:t>
      </w:r>
      <w:r>
        <w:rPr>
          <w:rFonts w:ascii="GHEA Grapalat" w:hAnsi="GHEA Grapalat"/>
          <w:sz w:val="24"/>
          <w:szCs w:val="24"/>
          <w:lang w:val="hy-AM"/>
        </w:rPr>
        <w:t xml:space="preserve">ը </w:t>
      </w:r>
      <w:r w:rsidR="00F20442" w:rsidRPr="00082C13">
        <w:rPr>
          <w:rFonts w:ascii="GHEA Grapalat" w:hAnsi="GHEA Grapalat"/>
          <w:sz w:val="24"/>
          <w:szCs w:val="24"/>
          <w:lang w:val="hy-AM"/>
        </w:rPr>
        <w:t>չորրորդ եռամսյակ</w:t>
      </w:r>
      <w:r>
        <w:rPr>
          <w:rFonts w:ascii="GHEA Grapalat" w:hAnsi="GHEA Grapalat"/>
          <w:sz w:val="24"/>
          <w:szCs w:val="24"/>
          <w:lang w:val="hy-AM"/>
        </w:rPr>
        <w:t>ն է</w:t>
      </w:r>
      <w:r w:rsidR="00F20442" w:rsidRPr="00082C13">
        <w:rPr>
          <w:rFonts w:ascii="GHEA Grapalat" w:hAnsi="GHEA Grapalat"/>
          <w:sz w:val="24"/>
          <w:szCs w:val="24"/>
          <w:lang w:val="hy-AM"/>
        </w:rPr>
        <w:t>։</w:t>
      </w:r>
    </w:p>
    <w:p w:rsidR="00F20442" w:rsidRPr="00082C13" w:rsidRDefault="00F20442" w:rsidP="001776C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3.3</w:t>
      </w:r>
      <w:r w:rsidR="006D2492" w:rsidRPr="00A02C7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)</w:t>
      </w:r>
      <w:r w:rsidR="006D2492" w:rsidRPr="00082C1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082C1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Ըստ առանձին ստուգման հատկացված ֆինանսական միջոցները և մարդկային ռեսուրսները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:rsidR="00B06733" w:rsidRDefault="00F20442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082C13">
        <w:rPr>
          <w:rFonts w:ascii="GHEA Grapalat" w:hAnsi="GHEA Grapalat"/>
          <w:sz w:val="24"/>
          <w:szCs w:val="24"/>
          <w:lang w:val="af-ZA"/>
        </w:rPr>
        <w:t>202</w:t>
      </w:r>
      <w:r w:rsidR="00B57551">
        <w:rPr>
          <w:rFonts w:ascii="GHEA Grapalat" w:hAnsi="GHEA Grapalat"/>
          <w:sz w:val="24"/>
          <w:szCs w:val="24"/>
          <w:lang w:val="hy-AM"/>
        </w:rPr>
        <w:t>4</w:t>
      </w:r>
      <w:r w:rsidRPr="00082C13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4969C4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2-րդ 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եռամսյակում ստուգման համար հատկացված մարդկային ռեսուրսների միջին </w:t>
      </w:r>
      <w:r w:rsidRPr="00E116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ցուցանիշը  </w:t>
      </w:r>
      <w:r w:rsidR="0036715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2,05</w:t>
      </w:r>
      <w:r w:rsidR="00F1308B" w:rsidRPr="00E116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1160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է, իսկ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</w:t>
      </w:r>
      <w:r w:rsidR="00B575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</w:t>
      </w:r>
      <w:r w:rsidR="006D249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4969C4"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2-րդ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ստուգման համար հատկացված մարդկային ռեսուրսների միջին ցուցանիշը</w:t>
      </w:r>
      <w:r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2D0CF7" w:rsidRPr="00082C13">
        <w:rPr>
          <w:rFonts w:ascii="GHEA Grapalat" w:eastAsia="Calibri" w:hAnsi="GHEA Grapalat" w:cs="Times New Roman"/>
          <w:sz w:val="24"/>
          <w:szCs w:val="24"/>
          <w:lang w:val="hy-AM"/>
        </w:rPr>
        <w:t>2,</w:t>
      </w:r>
      <w:r w:rsidR="00B57551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="002D0CF7" w:rsidRPr="00082C1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է:</w:t>
      </w:r>
      <w:r w:rsidRPr="00082C13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:rsidR="004969C4" w:rsidRDefault="00F20442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2C1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18"/>
        <w:gridCol w:w="2407"/>
        <w:gridCol w:w="2134"/>
      </w:tblGrid>
      <w:tr w:rsidR="00A618D4" w:rsidRPr="00A618D4" w:rsidTr="00B06733">
        <w:trPr>
          <w:trHeight w:val="627"/>
        </w:trPr>
        <w:tc>
          <w:tcPr>
            <w:tcW w:w="355" w:type="dxa"/>
            <w:vMerge w:val="restart"/>
            <w:shd w:val="clear" w:color="auto" w:fill="auto"/>
          </w:tcPr>
          <w:p w:rsidR="00F20442" w:rsidRPr="004969C4" w:rsidRDefault="00F204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:rsidR="00F20442" w:rsidRPr="004969C4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F20442" w:rsidRPr="004969C4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F20442" w:rsidRPr="004969C4" w:rsidRDefault="00F20442" w:rsidP="003273E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4969C4">
              <w:rPr>
                <w:rFonts w:ascii="GHEA Grapalat" w:hAnsi="GHEA Grapalat"/>
                <w:b/>
                <w:bCs/>
                <w:lang w:val="en-GB"/>
              </w:rPr>
              <w:t xml:space="preserve"> (</w:t>
            </w:r>
            <w:r w:rsidRPr="004969C4">
              <w:rPr>
                <w:rFonts w:ascii="GHEA Grapalat" w:hAnsi="GHEA Grapalat"/>
                <w:b/>
                <w:bCs/>
                <w:lang w:val="hy-AM"/>
              </w:rPr>
              <w:t>Մարդկային ռեսուրսներ</w:t>
            </w:r>
            <w:r w:rsidRPr="004969C4">
              <w:rPr>
                <w:rFonts w:ascii="GHEA Grapalat" w:hAnsi="GHEA Grapalat"/>
                <w:b/>
                <w:bCs/>
                <w:lang w:val="en-GB"/>
              </w:rPr>
              <w:t>)</w:t>
            </w:r>
          </w:p>
        </w:tc>
      </w:tr>
      <w:tr w:rsidR="00FD0DA5" w:rsidRPr="00A618D4" w:rsidTr="00B06733">
        <w:trPr>
          <w:trHeight w:val="577"/>
        </w:trPr>
        <w:tc>
          <w:tcPr>
            <w:tcW w:w="355" w:type="dxa"/>
            <w:vMerge/>
            <w:shd w:val="clear" w:color="auto" w:fill="auto"/>
          </w:tcPr>
          <w:p w:rsidR="00FD0DA5" w:rsidRPr="004969C4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FD0DA5" w:rsidRPr="004969C4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407" w:type="dxa"/>
            <w:shd w:val="clear" w:color="auto" w:fill="auto"/>
          </w:tcPr>
          <w:p w:rsidR="00FD0DA5" w:rsidRPr="004969C4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0F4ED5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4969C4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4969C4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34" w:type="dxa"/>
            <w:shd w:val="clear" w:color="auto" w:fill="auto"/>
          </w:tcPr>
          <w:p w:rsidR="00FD0DA5" w:rsidRPr="004969C4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0F4ED5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4969C4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4969C4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0F4ED5" w:rsidRPr="00A618D4" w:rsidTr="00B06733">
        <w:tc>
          <w:tcPr>
            <w:tcW w:w="355" w:type="dxa"/>
            <w:shd w:val="clear" w:color="auto" w:fill="auto"/>
          </w:tcPr>
          <w:p w:rsidR="000F4ED5" w:rsidRPr="004969C4" w:rsidRDefault="000F4ED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:rsidR="000F4ED5" w:rsidRPr="004969C4" w:rsidRDefault="000F4ED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407" w:type="dxa"/>
            <w:shd w:val="clear" w:color="auto" w:fill="auto"/>
          </w:tcPr>
          <w:p w:rsidR="000F4ED5" w:rsidRPr="00E11603" w:rsidRDefault="000F4ED5" w:rsidP="00BF46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11603">
              <w:rPr>
                <w:rFonts w:ascii="GHEA Grapalat" w:hAnsi="GHEA Grapalat"/>
                <w:lang w:val="hy-AM"/>
              </w:rPr>
              <w:t>2,1</w:t>
            </w:r>
          </w:p>
        </w:tc>
        <w:tc>
          <w:tcPr>
            <w:tcW w:w="2134" w:type="dxa"/>
            <w:shd w:val="clear" w:color="auto" w:fill="auto"/>
          </w:tcPr>
          <w:p w:rsidR="000F4ED5" w:rsidRPr="00E11603" w:rsidRDefault="0043609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2,04</w:t>
            </w:r>
          </w:p>
        </w:tc>
      </w:tr>
      <w:tr w:rsidR="000F4ED5" w:rsidRPr="00A618D4" w:rsidTr="00B06733">
        <w:tc>
          <w:tcPr>
            <w:tcW w:w="355" w:type="dxa"/>
            <w:shd w:val="clear" w:color="auto" w:fill="auto"/>
          </w:tcPr>
          <w:p w:rsidR="000F4ED5" w:rsidRPr="004969C4" w:rsidRDefault="000F4ED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:rsidR="000F4ED5" w:rsidRPr="004969C4" w:rsidRDefault="000F4ED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07" w:type="dxa"/>
            <w:shd w:val="clear" w:color="auto" w:fill="auto"/>
          </w:tcPr>
          <w:p w:rsidR="000F4ED5" w:rsidRPr="00E11603" w:rsidRDefault="000F4ED5" w:rsidP="00BF46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11603">
              <w:rPr>
                <w:rFonts w:ascii="GHEA Grapalat" w:hAnsi="GHEA Grapalat"/>
                <w:lang w:val="hy-AM"/>
              </w:rPr>
              <w:t>3,1</w:t>
            </w:r>
          </w:p>
        </w:tc>
        <w:tc>
          <w:tcPr>
            <w:tcW w:w="2134" w:type="dxa"/>
            <w:shd w:val="clear" w:color="auto" w:fill="auto"/>
          </w:tcPr>
          <w:p w:rsidR="000F4ED5" w:rsidRPr="00E11603" w:rsidRDefault="0043609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2,1</w:t>
            </w:r>
          </w:p>
        </w:tc>
      </w:tr>
      <w:tr w:rsidR="000F4ED5" w:rsidRPr="00A618D4" w:rsidTr="00B06733">
        <w:tc>
          <w:tcPr>
            <w:tcW w:w="355" w:type="dxa"/>
            <w:shd w:val="clear" w:color="auto" w:fill="auto"/>
          </w:tcPr>
          <w:p w:rsidR="000F4ED5" w:rsidRPr="004969C4" w:rsidRDefault="000F4ED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319" w:type="dxa"/>
            <w:shd w:val="clear" w:color="auto" w:fill="auto"/>
          </w:tcPr>
          <w:p w:rsidR="000F4ED5" w:rsidRPr="004969C4" w:rsidRDefault="000F4ED5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բուսասանիտարիա</w:t>
            </w:r>
            <w:r w:rsidRPr="004969C4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0F4ED5" w:rsidRPr="00E11603" w:rsidRDefault="000F4ED5" w:rsidP="00BF46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E11603">
              <w:rPr>
                <w:rFonts w:ascii="GHEA Grapalat" w:hAnsi="GHEA Grapalat"/>
                <w:lang w:val="hy-AM"/>
              </w:rPr>
              <w:t>2,1</w:t>
            </w:r>
          </w:p>
        </w:tc>
        <w:tc>
          <w:tcPr>
            <w:tcW w:w="2134" w:type="dxa"/>
            <w:shd w:val="clear" w:color="auto" w:fill="auto"/>
          </w:tcPr>
          <w:p w:rsidR="000F4ED5" w:rsidRPr="00E11603" w:rsidRDefault="0043609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</w:tr>
    </w:tbl>
    <w:p w:rsidR="00BC49BD" w:rsidRDefault="00BC49BD" w:rsidP="003273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</w:p>
    <w:p w:rsidR="00B06733" w:rsidRDefault="00F20442" w:rsidP="00BC49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082C13">
        <w:rPr>
          <w:rFonts w:ascii="GHEA Grapalat" w:hAnsi="GHEA Grapalat"/>
          <w:lang w:val="hy-AM"/>
        </w:rPr>
        <w:lastRenderedPageBreak/>
        <w:t>Ֆինանսական միջոցների միջին ցուցանիշը</w:t>
      </w:r>
      <w:r w:rsidRPr="00082C13">
        <w:rPr>
          <w:rFonts w:ascii="GHEA Grapalat" w:hAnsi="GHEA Grapalat"/>
          <w:color w:val="FF0000"/>
          <w:lang w:val="hy-AM"/>
        </w:rPr>
        <w:t xml:space="preserve">   </w:t>
      </w:r>
      <w:r w:rsidR="001414E6">
        <w:rPr>
          <w:rFonts w:ascii="GHEA Grapalat" w:eastAsia="Calibri" w:hAnsi="GHEA Grapalat"/>
          <w:lang w:val="hy-AM" w:eastAsia="en-US"/>
        </w:rPr>
        <w:t>40000</w:t>
      </w:r>
      <w:r w:rsidR="00F42A10" w:rsidRPr="00082C13">
        <w:rPr>
          <w:rFonts w:ascii="GHEA Grapalat" w:eastAsia="Calibri" w:hAnsi="GHEA Grapalat"/>
          <w:lang w:val="hy-AM" w:eastAsia="en-US"/>
        </w:rPr>
        <w:t xml:space="preserve"> </w:t>
      </w:r>
      <w:r w:rsidR="00B06733">
        <w:rPr>
          <w:rFonts w:ascii="GHEA Grapalat" w:eastAsia="Calibri" w:hAnsi="GHEA Grapalat"/>
          <w:lang w:val="hy-AM" w:eastAsia="en-US"/>
        </w:rPr>
        <w:t xml:space="preserve">ՀՀ դրամ </w:t>
      </w:r>
      <w:r w:rsidRPr="002F3C74">
        <w:rPr>
          <w:rFonts w:ascii="GHEA Grapalat" w:hAnsi="GHEA Grapalat"/>
          <w:lang w:val="hy-AM"/>
        </w:rPr>
        <w:t>(202</w:t>
      </w:r>
      <w:r w:rsidR="00482264">
        <w:rPr>
          <w:rFonts w:ascii="GHEA Grapalat" w:hAnsi="GHEA Grapalat"/>
          <w:lang w:val="hy-AM"/>
        </w:rPr>
        <w:t>3</w:t>
      </w:r>
      <w:r w:rsidRPr="002F3C74">
        <w:rPr>
          <w:rFonts w:ascii="GHEA Grapalat" w:hAnsi="GHEA Grapalat"/>
          <w:lang w:val="hy-AM"/>
        </w:rPr>
        <w:t>թ.</w:t>
      </w:r>
      <w:r w:rsidR="00B06733">
        <w:rPr>
          <w:rFonts w:ascii="GHEA Grapalat" w:hAnsi="GHEA Grapalat"/>
          <w:lang w:val="hy-AM"/>
        </w:rPr>
        <w:t>՝</w:t>
      </w:r>
      <w:r w:rsidRPr="002F3C74">
        <w:rPr>
          <w:rFonts w:ascii="GHEA Grapalat" w:hAnsi="GHEA Grapalat"/>
          <w:lang w:val="hy-AM"/>
        </w:rPr>
        <w:t xml:space="preserve"> </w:t>
      </w:r>
      <w:r w:rsidR="0040595F" w:rsidRPr="0040595F">
        <w:rPr>
          <w:rFonts w:ascii="GHEA Grapalat" w:eastAsia="Calibri" w:hAnsi="GHEA Grapalat"/>
          <w:sz w:val="22"/>
          <w:szCs w:val="22"/>
          <w:lang w:val="hy-AM" w:eastAsia="en-US"/>
        </w:rPr>
        <w:t>75769</w:t>
      </w:r>
      <w:r w:rsidR="00B06733">
        <w:rPr>
          <w:rFonts w:ascii="GHEA Grapalat" w:eastAsia="Calibri" w:hAnsi="GHEA Grapalat"/>
          <w:sz w:val="22"/>
          <w:szCs w:val="22"/>
          <w:lang w:val="hy-AM" w:eastAsia="en-US"/>
        </w:rPr>
        <w:t xml:space="preserve"> ՀՀ</w:t>
      </w:r>
      <w:r w:rsidRPr="002F3C74">
        <w:rPr>
          <w:rFonts w:ascii="GHEA Grapalat" w:hAnsi="GHEA Grapalat"/>
          <w:lang w:val="hy-AM"/>
        </w:rPr>
        <w:t xml:space="preserve"> դրամ</w:t>
      </w:r>
      <w:r w:rsidR="002A65E9" w:rsidRPr="002A65E9">
        <w:rPr>
          <w:rStyle w:val="FootnoteReference"/>
          <w:rFonts w:ascii="GHEA Grapalat" w:hAnsi="GHEA Grapalat"/>
          <w:lang w:val="hy-AM"/>
        </w:rPr>
        <w:footnoteReference w:customMarkFollows="1" w:id="3"/>
        <w:sym w:font="Symbol" w:char="F02A"/>
      </w:r>
      <w:r w:rsidR="002A65E9" w:rsidRPr="002A65E9">
        <w:rPr>
          <w:rStyle w:val="FootnoteReference"/>
          <w:rFonts w:ascii="GHEA Grapalat" w:hAnsi="GHEA Grapalat"/>
          <w:lang w:val="hy-AM"/>
        </w:rPr>
        <w:sym w:font="Symbol" w:char="F02A"/>
      </w:r>
      <w:r w:rsidRPr="002F3C74">
        <w:rPr>
          <w:rFonts w:ascii="GHEA Grapalat" w:hAnsi="GHEA Grapalat"/>
          <w:lang w:val="hy-AM"/>
        </w:rPr>
        <w:t xml:space="preserve">)։ </w:t>
      </w:r>
    </w:p>
    <w:p w:rsidR="003273EF" w:rsidRPr="002F3C74" w:rsidRDefault="00F20442" w:rsidP="00B0673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2F3C74">
        <w:rPr>
          <w:rFonts w:ascii="GHEA Grapalat" w:hAnsi="GHEA Grapalat"/>
          <w:lang w:val="hy-AM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2F3C74" w:rsidTr="002D0CF7">
        <w:tc>
          <w:tcPr>
            <w:tcW w:w="356" w:type="dxa"/>
            <w:vMerge w:val="restart"/>
            <w:shd w:val="clear" w:color="auto" w:fill="auto"/>
          </w:tcPr>
          <w:p w:rsidR="00F20442" w:rsidRPr="00BC49BD" w:rsidRDefault="00F204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F20442" w:rsidRPr="00BC49BD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F20442" w:rsidRPr="00BC49BD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C49BD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F20442" w:rsidRPr="002F3C74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C49BD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FD0DA5" w:rsidRPr="00A618D4" w:rsidTr="002D0CF7">
        <w:tc>
          <w:tcPr>
            <w:tcW w:w="356" w:type="dxa"/>
            <w:vMerge/>
            <w:shd w:val="clear" w:color="auto" w:fill="auto"/>
          </w:tcPr>
          <w:p w:rsidR="00FD0DA5" w:rsidRPr="00BC49BD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BC49BD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BC49BD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C49BD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633D35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BC49BD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BC49BD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C49BD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BC49BD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C49BD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633D35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BC49BD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FD0DA5" w:rsidRPr="00BC49BD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BC49BD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633D35" w:rsidRPr="00A618D4" w:rsidTr="002D0CF7">
        <w:trPr>
          <w:trHeight w:val="377"/>
        </w:trPr>
        <w:tc>
          <w:tcPr>
            <w:tcW w:w="356" w:type="dxa"/>
            <w:shd w:val="clear" w:color="auto" w:fill="auto"/>
          </w:tcPr>
          <w:p w:rsidR="00633D35" w:rsidRPr="00BC49BD" w:rsidRDefault="00633D3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633D35" w:rsidRPr="00BC49BD" w:rsidRDefault="00633D3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633D35" w:rsidRPr="00082C13" w:rsidRDefault="00633D35" w:rsidP="00D7756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82C13">
              <w:rPr>
                <w:rFonts w:ascii="GHEA Grapalat" w:hAnsi="GHEA Grapalat"/>
                <w:lang w:val="hy-AM"/>
              </w:rPr>
              <w:t>76400 ՀՀ դրամ</w:t>
            </w:r>
          </w:p>
        </w:tc>
        <w:tc>
          <w:tcPr>
            <w:tcW w:w="2135" w:type="dxa"/>
            <w:shd w:val="clear" w:color="auto" w:fill="auto"/>
          </w:tcPr>
          <w:p w:rsidR="00633D35" w:rsidRPr="00082C13" w:rsidRDefault="00085D0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400</w:t>
            </w:r>
            <w:r w:rsidRPr="00082C13">
              <w:rPr>
                <w:rFonts w:ascii="GHEA Grapalat" w:hAnsi="GHEA Grapalat"/>
                <w:lang w:val="hy-AM"/>
              </w:rPr>
              <w:t>00 ՀՀ դրամ</w:t>
            </w:r>
          </w:p>
        </w:tc>
      </w:tr>
      <w:tr w:rsidR="00633D35" w:rsidRPr="00A618D4" w:rsidTr="002D0CF7">
        <w:tc>
          <w:tcPr>
            <w:tcW w:w="356" w:type="dxa"/>
            <w:shd w:val="clear" w:color="auto" w:fill="auto"/>
          </w:tcPr>
          <w:p w:rsidR="00633D35" w:rsidRPr="00BC49BD" w:rsidRDefault="00633D3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633D35" w:rsidRPr="00BC49BD" w:rsidRDefault="00633D3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633D35" w:rsidRPr="00082C13" w:rsidRDefault="00633D35" w:rsidP="00D7756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82C13">
              <w:rPr>
                <w:rFonts w:ascii="GHEA Grapalat" w:hAnsi="GHEA Grapalat"/>
                <w:lang w:val="hy-AM"/>
              </w:rPr>
              <w:t>60000 ՀՀ դրամ</w:t>
            </w:r>
          </w:p>
        </w:tc>
        <w:tc>
          <w:tcPr>
            <w:tcW w:w="2135" w:type="dxa"/>
            <w:shd w:val="clear" w:color="auto" w:fill="auto"/>
          </w:tcPr>
          <w:p w:rsidR="00633D35" w:rsidRPr="00082C13" w:rsidRDefault="00085D0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633D35" w:rsidRPr="00A618D4" w:rsidTr="002D0CF7">
        <w:tc>
          <w:tcPr>
            <w:tcW w:w="356" w:type="dxa"/>
            <w:shd w:val="clear" w:color="auto" w:fill="auto"/>
          </w:tcPr>
          <w:p w:rsidR="00633D35" w:rsidRPr="00BC49BD" w:rsidRDefault="00633D3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633D35" w:rsidRPr="00BC49BD" w:rsidRDefault="00633D35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բուսասանիտարիա</w:t>
            </w:r>
            <w:r w:rsidRPr="00BC49BD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633D35" w:rsidRPr="00082C13" w:rsidRDefault="00633D35" w:rsidP="00D77562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082C13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633D35" w:rsidRPr="00082C13" w:rsidRDefault="00085D0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3C5DBD" w:rsidRPr="00A618D4" w:rsidRDefault="003C5DBD" w:rsidP="00F20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FF0000"/>
          <w:sz w:val="20"/>
          <w:szCs w:val="20"/>
          <w:lang w:val="hy-AM"/>
        </w:rPr>
      </w:pPr>
    </w:p>
    <w:p w:rsidR="003A6AA7" w:rsidRPr="003952A5" w:rsidRDefault="003A6AA7" w:rsidP="003A6AA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DE630E">
        <w:rPr>
          <w:rFonts w:ascii="GHEA Grapalat" w:hAnsi="GHEA Grapalat"/>
          <w:b/>
          <w:lang w:val="hy-AM"/>
        </w:rPr>
        <w:t xml:space="preserve">3.4) </w:t>
      </w:r>
      <w:r w:rsidRPr="00245A8E">
        <w:rPr>
          <w:rFonts w:ascii="GHEA Grapalat" w:hAnsi="GHEA Grapalat"/>
          <w:b/>
          <w:color w:val="000000"/>
          <w:lang w:val="hy-AM"/>
        </w:rPr>
        <w:t>Տեսչական մարմնի, տեսչական մարմնի աշխատակիցների դեմ բերված դիմում-բողոքների քանակը և դրանց արդյունքները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9746F">
        <w:rPr>
          <w:rFonts w:ascii="GHEA Grapalat" w:hAnsi="GHEA Grapalat"/>
          <w:color w:val="000000"/>
          <w:lang w:val="hy-AM"/>
        </w:rPr>
        <w:t xml:space="preserve">հաշվարկվում են </w:t>
      </w:r>
      <w:r>
        <w:rPr>
          <w:rFonts w:ascii="GHEA Grapalat" w:hAnsi="GHEA Grapalat"/>
          <w:color w:val="000000"/>
          <w:lang w:val="hy-AM"/>
        </w:rPr>
        <w:t>հիմք ընդուն</w:t>
      </w:r>
      <w:r w:rsidRPr="00F067DF">
        <w:rPr>
          <w:rFonts w:ascii="GHEA Grapalat" w:hAnsi="GHEA Grapalat"/>
          <w:color w:val="000000"/>
          <w:lang w:val="hy-AM"/>
        </w:rPr>
        <w:t xml:space="preserve">ելով </w:t>
      </w:r>
      <w:r w:rsidRPr="0049746F">
        <w:rPr>
          <w:rFonts w:ascii="GHEA Grapalat" w:hAnsi="GHEA Grapalat"/>
          <w:color w:val="000000"/>
          <w:lang w:val="hy-AM"/>
        </w:rPr>
        <w:t>հաշվետու ժամանակահատվածում</w:t>
      </w:r>
      <w:r w:rsidRPr="003952A5">
        <w:rPr>
          <w:rFonts w:ascii="GHEA Grapalat" w:hAnsi="GHEA Grapalat"/>
          <w:color w:val="000000"/>
          <w:lang w:val="hy-AM"/>
        </w:rPr>
        <w:t xml:space="preserve"> բերված դիմում-բողոքների </w:t>
      </w:r>
      <w:r w:rsidRPr="00F067DF">
        <w:rPr>
          <w:rFonts w:ascii="GHEA Grapalat" w:hAnsi="GHEA Grapalat"/>
          <w:color w:val="000000"/>
          <w:lang w:val="hy-AM"/>
        </w:rPr>
        <w:t xml:space="preserve">փաստացի </w:t>
      </w:r>
      <w:r>
        <w:rPr>
          <w:rFonts w:ascii="GHEA Grapalat" w:hAnsi="GHEA Grapalat"/>
          <w:color w:val="000000"/>
          <w:lang w:val="hy-AM"/>
        </w:rPr>
        <w:t>քանակ</w:t>
      </w:r>
      <w:r w:rsidRPr="00972EAB">
        <w:rPr>
          <w:rFonts w:ascii="GHEA Grapalat" w:hAnsi="GHEA Grapalat"/>
          <w:color w:val="000000"/>
          <w:lang w:val="hy-AM"/>
        </w:rPr>
        <w:t>ը</w:t>
      </w:r>
      <w:r w:rsidRPr="003952A5">
        <w:rPr>
          <w:rFonts w:ascii="GHEA Grapalat" w:hAnsi="GHEA Grapalat"/>
          <w:color w:val="000000"/>
          <w:lang w:val="hy-AM"/>
        </w:rPr>
        <w:t xml:space="preserve">, </w:t>
      </w:r>
      <w:r w:rsidRPr="001D3EBF">
        <w:rPr>
          <w:rFonts w:ascii="GHEA Grapalat" w:hAnsi="GHEA Grapalat"/>
          <w:color w:val="000000"/>
          <w:lang w:val="hy-AM"/>
        </w:rPr>
        <w:t>մարմնի</w:t>
      </w:r>
      <w:r w:rsidRPr="002A65D3">
        <w:rPr>
          <w:rFonts w:ascii="GHEA Grapalat" w:hAnsi="GHEA Grapalat"/>
          <w:color w:val="000000"/>
          <w:shd w:val="clear" w:color="auto" w:fill="FFFFFF"/>
          <w:lang w:val="hy-AM"/>
        </w:rPr>
        <w:t>, նրա ծառայողների գործողությունների կամ անգործության կամ նրա կողմից ընդունված վարչական ակտերի վերաբ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երյալ ստացված բողոքներ</w:t>
      </w:r>
      <w:r w:rsidRPr="00972EAB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Pr="0022635A">
        <w:rPr>
          <w:rFonts w:ascii="GHEA Grapalat" w:hAnsi="GHEA Grapalat"/>
          <w:color w:val="000000"/>
          <w:shd w:val="clear" w:color="auto" w:fill="FFFFFF"/>
          <w:lang w:val="hy-AM"/>
        </w:rPr>
        <w:t>`</w:t>
      </w:r>
      <w:r w:rsidRPr="002A65D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D3EBF">
        <w:rPr>
          <w:rFonts w:ascii="GHEA Grapalat" w:hAnsi="GHEA Grapalat"/>
          <w:color w:val="000000"/>
          <w:lang w:val="hy-AM"/>
        </w:rPr>
        <w:t>աշխատակիցներ</w:t>
      </w:r>
      <w:r>
        <w:rPr>
          <w:rFonts w:ascii="GHEA Grapalat" w:hAnsi="GHEA Grapalat"/>
          <w:color w:val="000000"/>
          <w:lang w:val="hy-AM"/>
        </w:rPr>
        <w:t>ի կողմից թույլ տրված խախտումներ</w:t>
      </w:r>
      <w:r w:rsidRPr="00972EAB">
        <w:rPr>
          <w:rFonts w:ascii="GHEA Grapalat" w:hAnsi="GHEA Grapalat"/>
          <w:color w:val="000000"/>
          <w:lang w:val="hy-AM"/>
        </w:rPr>
        <w:t>ը</w:t>
      </w:r>
      <w:r w:rsidRPr="0022635A">
        <w:rPr>
          <w:rFonts w:ascii="GHEA Grapalat" w:hAnsi="GHEA Grapalat"/>
          <w:color w:val="000000"/>
          <w:lang w:val="hy-AM"/>
        </w:rPr>
        <w:t>,</w:t>
      </w:r>
      <w:r w:rsidRPr="001D3EBF">
        <w:rPr>
          <w:rFonts w:ascii="GHEA Grapalat" w:hAnsi="GHEA Grapalat"/>
          <w:color w:val="000000"/>
          <w:lang w:val="hy-AM"/>
        </w:rPr>
        <w:t xml:space="preserve"> </w:t>
      </w:r>
      <w:r w:rsidRPr="002A65D3">
        <w:rPr>
          <w:rFonts w:ascii="GHEA Grapalat" w:hAnsi="GHEA Grapalat"/>
          <w:color w:val="000000"/>
          <w:shd w:val="clear" w:color="auto" w:fill="FFFFFF"/>
          <w:lang w:val="hy-AM"/>
        </w:rPr>
        <w:t xml:space="preserve">թերությունների վերհանման </w:t>
      </w:r>
      <w:r w:rsidRPr="001D3EBF">
        <w:rPr>
          <w:rFonts w:ascii="GHEA Grapalat" w:hAnsi="GHEA Grapalat"/>
          <w:color w:val="000000"/>
          <w:lang w:val="hy-AM"/>
        </w:rPr>
        <w:t>արդյունքում իրականացված</w:t>
      </w:r>
      <w:r w:rsidRPr="003952A5">
        <w:rPr>
          <w:rFonts w:ascii="GHEA Grapalat" w:hAnsi="GHEA Grapalat"/>
          <w:b/>
          <w:color w:val="000000"/>
          <w:lang w:val="hy-AM"/>
        </w:rPr>
        <w:t xml:space="preserve"> </w:t>
      </w:r>
      <w:r w:rsidRPr="001D3EBF">
        <w:rPr>
          <w:rFonts w:ascii="GHEA Grapalat" w:hAnsi="GHEA Grapalat"/>
          <w:color w:val="000000"/>
          <w:lang w:val="hy-AM"/>
        </w:rPr>
        <w:t xml:space="preserve">ծառայողական </w:t>
      </w:r>
      <w:r>
        <w:rPr>
          <w:rFonts w:ascii="GHEA Grapalat" w:hAnsi="GHEA Grapalat"/>
          <w:color w:val="000000"/>
          <w:lang w:val="hy-AM"/>
        </w:rPr>
        <w:t>քննություններ</w:t>
      </w:r>
      <w:r w:rsidRPr="00D906E6">
        <w:rPr>
          <w:rFonts w:ascii="GHEA Grapalat" w:hAnsi="GHEA Grapalat"/>
          <w:color w:val="000000"/>
          <w:lang w:val="hy-AM"/>
        </w:rPr>
        <w:t>ի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1D3EBF">
        <w:rPr>
          <w:rFonts w:ascii="GHEA Grapalat" w:hAnsi="GHEA Grapalat"/>
          <w:color w:val="000000"/>
          <w:lang w:val="hy-AM"/>
        </w:rPr>
        <w:t>և բերված դիմում-բողոքների քնարկումների արդյունքում արձանագրված դրական փոփոխություններ</w:t>
      </w:r>
      <w:r w:rsidRPr="0022635A">
        <w:rPr>
          <w:rFonts w:ascii="GHEA Grapalat" w:hAnsi="GHEA Grapalat"/>
          <w:color w:val="000000"/>
          <w:lang w:val="hy-AM"/>
        </w:rPr>
        <w:t xml:space="preserve">ի </w:t>
      </w:r>
      <w:r>
        <w:rPr>
          <w:rFonts w:ascii="GHEA Grapalat" w:hAnsi="GHEA Grapalat"/>
          <w:color w:val="000000"/>
          <w:lang w:val="hy-AM"/>
        </w:rPr>
        <w:t>քանակ</w:t>
      </w:r>
      <w:r w:rsidRPr="00972EAB">
        <w:rPr>
          <w:rFonts w:ascii="GHEA Grapalat" w:hAnsi="GHEA Grapalat"/>
          <w:color w:val="000000"/>
          <w:lang w:val="hy-AM"/>
        </w:rPr>
        <w:t>ը</w:t>
      </w:r>
      <w:r w:rsidRPr="0022635A">
        <w:rPr>
          <w:rFonts w:ascii="GHEA Grapalat" w:hAnsi="GHEA Grapalat"/>
          <w:color w:val="000000"/>
          <w:lang w:val="hy-AM"/>
        </w:rPr>
        <w:t>:</w:t>
      </w:r>
      <w:r w:rsidRPr="003952A5">
        <w:rPr>
          <w:rFonts w:ascii="GHEA Grapalat" w:hAnsi="GHEA Grapalat"/>
          <w:b/>
          <w:color w:val="000000"/>
          <w:lang w:val="hy-AM"/>
        </w:rPr>
        <w:t xml:space="preserve">  </w:t>
      </w:r>
    </w:p>
    <w:p w:rsidR="003A6AA7" w:rsidRDefault="003A6AA7" w:rsidP="003A6AA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>Ս</w:t>
      </w:r>
      <w:r w:rsidRPr="00864848"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>տացված բողոքների քանակի և իրականացված ստուգումների ընդհանուր քանակի</w:t>
      </w:r>
      <w:r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 xml:space="preserve"> </w:t>
      </w:r>
      <w:r w:rsidRPr="00864848"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 xml:space="preserve"> հա</w:t>
      </w:r>
      <w:r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>րաբերությունը 2024 թվականի 2-րդ եռամսյակում 0,05 է, իսկ 2023 թվականին այդ հարաբերությունը եղել է 0,08։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318"/>
        <w:gridCol w:w="2407"/>
        <w:gridCol w:w="2134"/>
      </w:tblGrid>
      <w:tr w:rsidR="003A6AA7" w:rsidRPr="00A618D4" w:rsidTr="001D43D5">
        <w:trPr>
          <w:trHeight w:val="627"/>
        </w:trPr>
        <w:tc>
          <w:tcPr>
            <w:tcW w:w="356" w:type="dxa"/>
            <w:vMerge w:val="restart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541" w:type="dxa"/>
            <w:gridSpan w:val="2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4969C4">
              <w:rPr>
                <w:rFonts w:ascii="GHEA Grapalat" w:hAnsi="GHEA Grapalat"/>
                <w:b/>
                <w:bCs/>
                <w:lang w:val="en-GB"/>
              </w:rPr>
              <w:t xml:space="preserve"> </w:t>
            </w:r>
          </w:p>
        </w:tc>
      </w:tr>
      <w:tr w:rsidR="003A6AA7" w:rsidRPr="00A618D4" w:rsidTr="001D43D5">
        <w:trPr>
          <w:trHeight w:val="577"/>
        </w:trPr>
        <w:tc>
          <w:tcPr>
            <w:tcW w:w="356" w:type="dxa"/>
            <w:vMerge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407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4969C4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3A6AA7" w:rsidRPr="004969C4" w:rsidRDefault="003A6AA7" w:rsidP="001D43D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  <w:tc>
          <w:tcPr>
            <w:tcW w:w="2134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4969C4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3A6AA7" w:rsidRPr="004969C4" w:rsidRDefault="003A6AA7" w:rsidP="001D43D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4969C4">
              <w:rPr>
                <w:rFonts w:ascii="GHEA Grapalat" w:hAnsi="GHEA Grapalat"/>
                <w:b/>
                <w:bCs/>
                <w:lang w:val="hy-AM"/>
              </w:rPr>
              <w:t>2-րդ եռամսյակ</w:t>
            </w:r>
          </w:p>
        </w:tc>
      </w:tr>
      <w:tr w:rsidR="003A6AA7" w:rsidRPr="00A618D4" w:rsidTr="001D43D5">
        <w:tc>
          <w:tcPr>
            <w:tcW w:w="356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319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407" w:type="dxa"/>
            <w:shd w:val="clear" w:color="auto" w:fill="auto"/>
          </w:tcPr>
          <w:p w:rsidR="003A6AA7" w:rsidRPr="00780B6D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80B6D">
              <w:rPr>
                <w:rFonts w:ascii="GHEA Grapalat" w:hAnsi="GHEA Grapalat"/>
                <w:lang w:val="hy-AM"/>
              </w:rPr>
              <w:t>0,0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3A6AA7" w:rsidRPr="00E11603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0,03</w:t>
            </w:r>
          </w:p>
        </w:tc>
      </w:tr>
      <w:tr w:rsidR="003A6AA7" w:rsidRPr="00A618D4" w:rsidTr="001D43D5">
        <w:tc>
          <w:tcPr>
            <w:tcW w:w="356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319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407" w:type="dxa"/>
            <w:shd w:val="clear" w:color="auto" w:fill="auto"/>
          </w:tcPr>
          <w:p w:rsidR="003A6AA7" w:rsidRPr="00780B6D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80B6D">
              <w:rPr>
                <w:rFonts w:ascii="GHEA Grapalat" w:hAnsi="GHEA Grapalat"/>
                <w:lang w:val="hy-AM"/>
              </w:rPr>
              <w:t>0,0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3A6AA7" w:rsidRPr="00E11603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0,4</w:t>
            </w:r>
          </w:p>
        </w:tc>
      </w:tr>
      <w:tr w:rsidR="003A6AA7" w:rsidRPr="00A618D4" w:rsidTr="001D43D5">
        <w:tc>
          <w:tcPr>
            <w:tcW w:w="356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319" w:type="dxa"/>
            <w:shd w:val="clear" w:color="auto" w:fill="auto"/>
          </w:tcPr>
          <w:p w:rsidR="003A6AA7" w:rsidRPr="004969C4" w:rsidRDefault="003A6AA7" w:rsidP="001D43D5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4969C4">
              <w:rPr>
                <w:rFonts w:ascii="GHEA Grapalat" w:hAnsi="GHEA Grapalat"/>
                <w:lang w:val="hy-AM"/>
              </w:rPr>
              <w:t>բուսասանիտարիա</w:t>
            </w:r>
            <w:r w:rsidRPr="004969C4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3A6AA7" w:rsidRPr="00780B6D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1,2</w:t>
            </w:r>
          </w:p>
        </w:tc>
        <w:tc>
          <w:tcPr>
            <w:tcW w:w="2134" w:type="dxa"/>
            <w:shd w:val="clear" w:color="auto" w:fill="auto"/>
          </w:tcPr>
          <w:p w:rsidR="003A6AA7" w:rsidRPr="00E11603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3A6AA7" w:rsidRDefault="003A6AA7" w:rsidP="003A6AA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3A6AA7" w:rsidRPr="00C76F09" w:rsidRDefault="003A6AA7" w:rsidP="003A6AA7">
      <w:pPr>
        <w:pStyle w:val="ListParagraph"/>
        <w:spacing w:after="0" w:line="360" w:lineRule="auto"/>
        <w:ind w:left="0" w:firstLine="567"/>
        <w:jc w:val="both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 w:rsidRPr="00C76F09">
        <w:rPr>
          <w:rFonts w:ascii="GHEA Grapalat" w:hAnsi="GHEA Grapalat"/>
          <w:sz w:val="24"/>
          <w:szCs w:val="24"/>
          <w:lang w:val="hy-AM"/>
        </w:rPr>
        <w:lastRenderedPageBreak/>
        <w:t>202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C76F09">
        <w:rPr>
          <w:rFonts w:ascii="GHEA Grapalat" w:hAnsi="GHEA Grapalat"/>
          <w:sz w:val="24"/>
          <w:szCs w:val="24"/>
          <w:lang w:val="hy-AM"/>
        </w:rPr>
        <w:t xml:space="preserve"> թվականի 2-րդ եռամսյակում </w:t>
      </w:r>
      <w:r w:rsidRPr="00C76F09">
        <w:rPr>
          <w:rFonts w:ascii="GHEA Grapalat" w:eastAsia="Calibri" w:hAnsi="GHEA Grapalat" w:cs="Times New Roman"/>
          <w:sz w:val="24"/>
          <w:szCs w:val="24"/>
          <w:lang w:val="af-ZA"/>
        </w:rPr>
        <w:t>տեսչական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է</w:t>
      </w:r>
      <w:r w:rsidRPr="00C76F0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1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Pr="00C76F0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բողոք, մասնավորապես՝</w:t>
      </w:r>
    </w:p>
    <w:p w:rsidR="003A6AA7" w:rsidRPr="00DF6512" w:rsidRDefault="003A6AA7" w:rsidP="003A6AA7">
      <w:pPr>
        <w:pStyle w:val="ListParagraph"/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DF6512">
        <w:rPr>
          <w:rFonts w:ascii="GHEA Grapalat" w:eastAsia="GHEA Grapalat" w:hAnsi="GHEA Grapalat" w:cs="GHEA Grapalat"/>
          <w:sz w:val="24"/>
          <w:szCs w:val="24"/>
          <w:lang w:val="hy-AM"/>
        </w:rPr>
        <w:t>սննդամթերքի անվտանգության ոլորտ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` </w:t>
      </w:r>
      <w:r w:rsidRPr="00DF651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8</w:t>
      </w:r>
      <w:r w:rsidRPr="00DF651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որից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3</w:t>
      </w:r>
      <w:r w:rsidRPr="00DF651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-ը՝ վարչական,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5</w:t>
      </w:r>
      <w:r w:rsidRPr="00DF6512">
        <w:rPr>
          <w:rFonts w:ascii="GHEA Grapalat" w:eastAsia="GHEA Grapalat" w:hAnsi="GHEA Grapalat" w:cs="GHEA Grapalat"/>
          <w:sz w:val="24"/>
          <w:szCs w:val="24"/>
          <w:lang w:val="hy-AM"/>
        </w:rPr>
        <w:t>-ը՝ դատական,</w:t>
      </w:r>
    </w:p>
    <w:p w:rsidR="003A6AA7" w:rsidRPr="00DF6512" w:rsidRDefault="003A6AA7" w:rsidP="003A6AA7">
      <w:pPr>
        <w:pStyle w:val="ListParagraph"/>
        <w:numPr>
          <w:ilvl w:val="0"/>
          <w:numId w:val="22"/>
        </w:numPr>
        <w:tabs>
          <w:tab w:val="left" w:pos="993"/>
        </w:tabs>
        <w:spacing w:after="0" w:line="360" w:lineRule="auto"/>
        <w:ind w:left="709" w:hanging="142"/>
        <w:jc w:val="both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DF651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անասնաբուժության բնագավառում՝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8</w:t>
      </w:r>
      <w:r w:rsidRPr="00DF651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դատական կարգով։</w:t>
      </w:r>
    </w:p>
    <w:p w:rsidR="003A6AA7" w:rsidRPr="000E2DFC" w:rsidRDefault="003A6AA7" w:rsidP="003A6AA7">
      <w:pPr>
        <w:pStyle w:val="ListParagraph"/>
        <w:numPr>
          <w:ilvl w:val="0"/>
          <w:numId w:val="22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07262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բուսասանիտարիայի ոլորտում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հաշվետու ժամանակահատվածում</w:t>
      </w:r>
      <w:r>
        <w:rPr>
          <w:rFonts w:ascii="GHEA Grapalat" w:hAnsi="GHEA Grapalat"/>
          <w:sz w:val="24"/>
          <w:szCs w:val="24"/>
          <w:lang w:val="hy-AM"/>
        </w:rPr>
        <w:t xml:space="preserve"> բողոք չի ներկայացվել։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3"/>
        <w:gridCol w:w="993"/>
        <w:gridCol w:w="993"/>
        <w:gridCol w:w="992"/>
        <w:gridCol w:w="992"/>
        <w:gridCol w:w="993"/>
      </w:tblGrid>
      <w:tr w:rsidR="003A6AA7" w:rsidRPr="00A618D4" w:rsidTr="001D43D5">
        <w:trPr>
          <w:trHeight w:val="276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7" w:rsidRPr="00BC49BD" w:rsidRDefault="003A6AA7" w:rsidP="001D43D5">
            <w:pPr>
              <w:pStyle w:val="ListParagraph"/>
              <w:spacing w:after="0"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A6AA7" w:rsidRPr="00BC49BD" w:rsidRDefault="003A6AA7" w:rsidP="001D43D5">
            <w:pPr>
              <w:pStyle w:val="ListParagraph"/>
              <w:spacing w:after="0"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49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Ոլորտներ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7" w:rsidRPr="00BC49BD" w:rsidRDefault="003A6AA7" w:rsidP="001D43D5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49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Բողոքների ընդհանուր թիվ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7" w:rsidRPr="00BC49BD" w:rsidRDefault="003A6AA7" w:rsidP="001D43D5">
            <w:pPr>
              <w:pStyle w:val="ListParagraph"/>
              <w:spacing w:after="0"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49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Այդ թվում՝</w:t>
            </w:r>
          </w:p>
        </w:tc>
      </w:tr>
      <w:tr w:rsidR="003A6AA7" w:rsidRPr="00A618D4" w:rsidTr="001D43D5">
        <w:trPr>
          <w:trHeight w:val="575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7" w:rsidRPr="00BC49BD" w:rsidRDefault="003A6AA7" w:rsidP="001D43D5">
            <w:pPr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A7" w:rsidRPr="00BC49BD" w:rsidRDefault="003A6AA7" w:rsidP="001D43D5">
            <w:pPr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7" w:rsidRPr="00BC49BD" w:rsidRDefault="003A6AA7" w:rsidP="001D43D5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49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Տեսչական մարմին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7" w:rsidRPr="00BC49BD" w:rsidRDefault="003A6AA7" w:rsidP="001D43D5">
            <w:pPr>
              <w:pStyle w:val="ListParagraph"/>
              <w:spacing w:after="0" w:line="360" w:lineRule="auto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C49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Դատարան</w:t>
            </w:r>
          </w:p>
        </w:tc>
      </w:tr>
      <w:tr w:rsidR="003A6AA7" w:rsidRPr="00A618D4" w:rsidTr="001D43D5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7" w:rsidRPr="00BC49BD" w:rsidRDefault="003A6AA7" w:rsidP="001D43D5">
            <w:pPr>
              <w:pStyle w:val="ListParagraph"/>
              <w:spacing w:after="0"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3</w:t>
            </w: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թ.</w:t>
            </w:r>
          </w:p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4</w:t>
            </w: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թ.</w:t>
            </w:r>
          </w:p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3</w:t>
            </w: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թ.</w:t>
            </w:r>
          </w:p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2-րդ եռամսյակ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4</w:t>
            </w: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թ.</w:t>
            </w:r>
          </w:p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2-րդ եռամսյակ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3</w:t>
            </w: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թ.</w:t>
            </w:r>
          </w:p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2-րդ եռամսյակ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202</w:t>
            </w:r>
            <w:r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4</w:t>
            </w: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թ.</w:t>
            </w:r>
          </w:p>
          <w:p w:rsidR="003A6AA7" w:rsidRPr="00F37F3A" w:rsidRDefault="003A6AA7" w:rsidP="001D43D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</w:pPr>
            <w:r w:rsidRPr="00F37F3A">
              <w:rPr>
                <w:rFonts w:ascii="GHEA Grapalat" w:hAnsi="GHEA Grapalat"/>
                <w:b/>
                <w:bCs/>
                <w:sz w:val="15"/>
                <w:szCs w:val="15"/>
                <w:lang w:val="hy-AM"/>
              </w:rPr>
              <w:t>2-րդ եռամսյակ</w:t>
            </w:r>
          </w:p>
        </w:tc>
      </w:tr>
      <w:tr w:rsidR="003A6AA7" w:rsidRPr="00A618D4" w:rsidTr="001D43D5">
        <w:trPr>
          <w:trHeight w:val="53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7" w:rsidRPr="00BC49BD" w:rsidRDefault="003A6AA7" w:rsidP="003A2184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F3A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F3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F3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3A6AA7" w:rsidRPr="00A618D4" w:rsidTr="001D43D5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7" w:rsidRPr="00BC49BD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F3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F3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F3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3A6AA7" w:rsidRPr="00A618D4" w:rsidTr="001D43D5">
        <w:trPr>
          <w:trHeight w:val="66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A7" w:rsidRPr="00BC49BD" w:rsidRDefault="003A6AA7" w:rsidP="001D43D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BC49BD">
              <w:rPr>
                <w:rFonts w:ascii="GHEA Grapalat" w:hAnsi="GHEA Grapalat"/>
                <w:lang w:val="hy-AM"/>
              </w:rPr>
              <w:t xml:space="preserve">բուսասանիտարիա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F3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3A6AA7" w:rsidRPr="00A618D4" w:rsidTr="001D43D5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A7" w:rsidRPr="00BC49BD" w:rsidRDefault="003A6AA7" w:rsidP="001D43D5">
            <w:pPr>
              <w:pStyle w:val="ListParagraph"/>
              <w:spacing w:after="0" w:line="360" w:lineRule="auto"/>
              <w:ind w:left="0" w:firstLine="567"/>
              <w:jc w:val="center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BC49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F37F3A" w:rsidRDefault="003A6AA7" w:rsidP="001D43D5">
            <w:pPr>
              <w:spacing w:after="0" w:line="36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5B7F0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7F0A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5B7F0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A6AA7" w:rsidRPr="005B7F0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7F0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A6AA7" w:rsidRPr="005B7F0A" w:rsidRDefault="003A6AA7" w:rsidP="001D43D5">
            <w:pPr>
              <w:spacing w:after="0" w:line="36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</w:tr>
    </w:tbl>
    <w:p w:rsidR="003A6AA7" w:rsidRDefault="003A6AA7" w:rsidP="003A6AA7">
      <w:pPr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 xml:space="preserve"> </w:t>
      </w:r>
    </w:p>
    <w:p w:rsidR="003A6AA7" w:rsidRPr="006D2492" w:rsidRDefault="003A6AA7" w:rsidP="003A6AA7">
      <w:pPr>
        <w:ind w:firstLine="720"/>
        <w:jc w:val="both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 xml:space="preserve">2024 թվականի ընթացքում իրականացված ստուգումների արդյունքում </w:t>
      </w:r>
      <w:r w:rsidRPr="003A6AA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տեսչական մարմնի աշխատակիցների դեմ</w:t>
      </w:r>
      <w:r w:rsidRPr="00245A8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>դիմում-բողոքներ չեն եղել։</w:t>
      </w:r>
    </w:p>
    <w:p w:rsidR="00F20442" w:rsidRPr="006D2492" w:rsidRDefault="0061526D" w:rsidP="003C5DBD">
      <w:pPr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 xml:space="preserve"> </w:t>
      </w:r>
    </w:p>
    <w:sectPr w:rsidR="00F20442" w:rsidRPr="006D2492" w:rsidSect="006522A9">
      <w:footerReference w:type="default" r:id="rId12"/>
      <w:pgSz w:w="11906" w:h="16838"/>
      <w:pgMar w:top="709" w:right="1133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3B4F" w:rsidRDefault="00A43B4F" w:rsidP="00A01403">
      <w:pPr>
        <w:spacing w:after="0" w:line="240" w:lineRule="auto"/>
      </w:pPr>
      <w:r>
        <w:separator/>
      </w:r>
    </w:p>
  </w:endnote>
  <w:endnote w:type="continuationSeparator" w:id="0">
    <w:p w:rsidR="00A43B4F" w:rsidRDefault="00A43B4F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CF7" w:rsidRPr="00621C25" w:rsidRDefault="002D0CF7" w:rsidP="00734B0C">
    <w:pPr>
      <w:pStyle w:val="Footer"/>
      <w:jc w:val="center"/>
      <w:rPr>
        <w:rFonts w:ascii="Sylfaen" w:hAnsi="Sylfaen"/>
        <w:lang w:val="hy-AM"/>
      </w:rPr>
    </w:pPr>
    <w:r>
      <w:rPr>
        <w:noProof/>
        <w:lang w:val="ru-RU" w:eastAsia="ru-RU"/>
      </w:rPr>
      <w:drawing>
        <wp:inline distT="0" distB="0" distL="0" distR="0" wp14:anchorId="23B6A1AD" wp14:editId="30652977">
          <wp:extent cx="502920" cy="427882"/>
          <wp:effectExtent l="0" t="0" r="0" b="0"/>
          <wp:docPr id="1157884072" name="Picture 1157884072" descr="C:\Users\User\Desktop\Armine\Սնունդ լոգո\1fb6c1c5773a8a30322556f682214d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mine\Սնունդ լոգո\1fb6c1c5773a8a30322556f682214d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15" cy="4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4B0C">
      <w:rPr>
        <w:rFonts w:ascii="Montserrat-Regular" w:eastAsia="Times New Roman" w:hAnsi="Montserrat-Regular" w:cs="Times New Roman"/>
        <w:b/>
        <w:bCs/>
        <w:caps/>
        <w:color w:val="26425B"/>
        <w:kern w:val="36"/>
        <w:sz w:val="18"/>
        <w:szCs w:val="18"/>
        <w:lang w:val="ru-RU" w:eastAsia="ru-RU"/>
      </w:rPr>
      <w:t>ՀՀ</w:t>
    </w:r>
    <w:r w:rsidRPr="00734B0C"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ru-RU" w:eastAsia="ru-RU"/>
      </w:rPr>
      <w:t xml:space="preserve"> ՍՆՆԴԱՄԹԵՐ</w:t>
    </w:r>
    <w:r w:rsidR="00BB4881"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ru-RU" w:eastAsia="ru-RU"/>
      </w:rPr>
      <w:t>ՔԻ ԱՆՎՏԱՆԳՈՒԹՅԱՆ ՏԵՍՉԱԿԱՆ ՄԱՐՄ</w:t>
    </w:r>
    <w:r w:rsidR="00621C25"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hy-AM" w:eastAsia="ru-RU"/>
      </w:rPr>
      <w:t>ԻՆ</w:t>
    </w:r>
  </w:p>
  <w:p w:rsidR="002D0CF7" w:rsidRPr="004B2419" w:rsidRDefault="002D0CF7" w:rsidP="004B2419">
    <w:pPr>
      <w:pStyle w:val="Footer"/>
      <w:rPr>
        <w:rFonts w:ascii="Sylfaen" w:hAnsi="Sylfaen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3B4F" w:rsidRDefault="00A43B4F" w:rsidP="00A01403">
      <w:pPr>
        <w:spacing w:after="0" w:line="240" w:lineRule="auto"/>
      </w:pPr>
      <w:r>
        <w:separator/>
      </w:r>
    </w:p>
  </w:footnote>
  <w:footnote w:type="continuationSeparator" w:id="0">
    <w:p w:rsidR="00A43B4F" w:rsidRDefault="00A43B4F" w:rsidP="00A01403">
      <w:pPr>
        <w:spacing w:after="0" w:line="240" w:lineRule="auto"/>
      </w:pPr>
      <w:r>
        <w:continuationSeparator/>
      </w:r>
    </w:p>
  </w:footnote>
  <w:footnote w:id="1">
    <w:p w:rsidR="00BE1672" w:rsidRPr="008D2439" w:rsidRDefault="00BE1672">
      <w:pPr>
        <w:pStyle w:val="FootnoteText"/>
        <w:rPr>
          <w:sz w:val="18"/>
          <w:szCs w:val="18"/>
          <w:lang w:val="en-US"/>
        </w:rPr>
      </w:pPr>
      <w:r w:rsidRPr="008D2439">
        <w:rPr>
          <w:rStyle w:val="FootnoteReference"/>
          <w:sz w:val="18"/>
          <w:szCs w:val="18"/>
          <w:lang w:val="en-US"/>
        </w:rPr>
        <w:t>*</w:t>
      </w:r>
      <w:r w:rsidRPr="008D2439">
        <w:rPr>
          <w:rFonts w:ascii="GHEA Grapalat" w:hAnsi="GHEA Grapalat"/>
          <w:bCs/>
          <w:i/>
          <w:iCs/>
          <w:sz w:val="18"/>
          <w:szCs w:val="18"/>
          <w:lang w:val="hy-AM"/>
        </w:rPr>
        <w:t xml:space="preserve"> ՀՀ առողջապահության նախարարության հիվանդությունների վերահսկման և կանխարգելման ազգային կենտրոն ՊՈԱԿ։</w:t>
      </w:r>
    </w:p>
  </w:footnote>
  <w:footnote w:id="2">
    <w:p w:rsidR="005F5012" w:rsidRPr="00F13E31" w:rsidRDefault="005F5012" w:rsidP="00AA6F42">
      <w:pPr>
        <w:pStyle w:val="FootnoteText"/>
        <w:jc w:val="both"/>
        <w:rPr>
          <w:rFonts w:ascii="GHEA Grapalat" w:hAnsi="GHEA Grapalat"/>
          <w:lang w:val="en-GB"/>
        </w:rPr>
      </w:pPr>
      <w:r w:rsidRPr="005F5012">
        <w:rPr>
          <w:rStyle w:val="FootnoteReference"/>
          <w:lang w:val="en-US"/>
        </w:rPr>
        <w:t>1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  <w:lang w:val="hy-AM"/>
        </w:rPr>
        <w:t>Ա</w:t>
      </w:r>
      <w:r w:rsidRPr="00625101">
        <w:rPr>
          <w:rFonts w:ascii="GHEA Grapalat" w:hAnsi="GHEA Grapalat"/>
        </w:rPr>
        <w:t>յն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ստուգումները</w:t>
      </w:r>
      <w:r w:rsidRPr="00BE1672">
        <w:rPr>
          <w:rFonts w:ascii="GHEA Grapalat" w:hAnsi="GHEA Grapalat"/>
          <w:lang w:val="en-US"/>
        </w:rPr>
        <w:t xml:space="preserve">, </w:t>
      </w:r>
      <w:r w:rsidRPr="00625101">
        <w:rPr>
          <w:rFonts w:ascii="GHEA Grapalat" w:hAnsi="GHEA Grapalat"/>
        </w:rPr>
        <w:t>որոնց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դեպքում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կիրառված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ստուգաթերթերի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կետերի</w:t>
      </w:r>
      <w:r w:rsidRPr="00BE1672">
        <w:rPr>
          <w:rFonts w:ascii="GHEA Grapalat" w:hAnsi="GHEA Grapalat"/>
          <w:lang w:val="en-US"/>
        </w:rPr>
        <w:t xml:space="preserve"> «</w:t>
      </w:r>
      <w:r w:rsidRPr="00625101">
        <w:rPr>
          <w:rFonts w:ascii="GHEA Grapalat" w:hAnsi="GHEA Grapalat"/>
        </w:rPr>
        <w:t>ոչ</w:t>
      </w:r>
      <w:r w:rsidRPr="00BE1672">
        <w:rPr>
          <w:rFonts w:ascii="GHEA Grapalat" w:hAnsi="GHEA Grapalat"/>
          <w:lang w:val="en-US"/>
        </w:rPr>
        <w:t xml:space="preserve">» </w:t>
      </w:r>
      <w:r w:rsidRPr="00625101">
        <w:rPr>
          <w:rFonts w:ascii="GHEA Grapalat" w:hAnsi="GHEA Grapalat"/>
        </w:rPr>
        <w:t>պատասխանների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թիվը</w:t>
      </w:r>
      <w:r w:rsidRPr="00BE1672">
        <w:rPr>
          <w:rFonts w:ascii="GHEA Grapalat" w:hAnsi="GHEA Grapalat"/>
          <w:lang w:val="en-US"/>
        </w:rPr>
        <w:t xml:space="preserve"> </w:t>
      </w:r>
      <w:r w:rsidR="003822CB">
        <w:rPr>
          <w:rFonts w:ascii="GHEA Grapalat" w:hAnsi="GHEA Grapalat"/>
          <w:lang w:val="en-US"/>
        </w:rPr>
        <w:t xml:space="preserve">կազմում </w:t>
      </w:r>
      <w:r w:rsidR="003822CB" w:rsidRPr="00F13E31">
        <w:rPr>
          <w:rFonts w:ascii="GHEA Grapalat" w:hAnsi="GHEA Grapalat"/>
          <w:lang w:val="en-US"/>
        </w:rPr>
        <w:t xml:space="preserve">է </w:t>
      </w:r>
      <w:r w:rsidRPr="00F13E31">
        <w:rPr>
          <w:rFonts w:ascii="GHEA Grapalat" w:hAnsi="GHEA Grapalat"/>
          <w:lang w:val="en-US"/>
        </w:rPr>
        <w:t xml:space="preserve">80 </w:t>
      </w:r>
      <w:r w:rsidRPr="00F13E31">
        <w:rPr>
          <w:rFonts w:ascii="GHEA Grapalat" w:hAnsi="GHEA Grapalat"/>
        </w:rPr>
        <w:t>և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ավելի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տոկոս</w:t>
      </w:r>
      <w:r w:rsidRPr="00625101">
        <w:rPr>
          <w:rFonts w:ascii="GHEA Grapalat" w:hAnsi="GHEA Grapalat"/>
          <w:lang w:val="hy-AM"/>
        </w:rPr>
        <w:t>։</w:t>
      </w:r>
    </w:p>
  </w:footnote>
  <w:footnote w:id="3">
    <w:p w:rsidR="002A65E9" w:rsidRPr="00BC49BD" w:rsidRDefault="002A65E9" w:rsidP="002A65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w:rsidRPr="002A65E9">
        <w:rPr>
          <w:rStyle w:val="FootnoteReference"/>
        </w:rPr>
        <w:sym w:font="Symbol" w:char="F02A"/>
      </w:r>
      <w:r w:rsidRPr="002A65E9">
        <w:rPr>
          <w:rStyle w:val="FootnoteReference"/>
        </w:rPr>
        <w:sym w:font="Symbol" w:char="F02A"/>
      </w:r>
      <w:r w:rsidRPr="002A65E9">
        <w:rPr>
          <w:lang w:val="hy-AM"/>
        </w:rPr>
        <w:t xml:space="preserve"> </w:t>
      </w:r>
      <w:r w:rsidRPr="002A65E9">
        <w:rPr>
          <w:rFonts w:ascii="GHEA Grapalat" w:hAnsi="GHEA Grapalat"/>
          <w:sz w:val="18"/>
          <w:szCs w:val="18"/>
          <w:lang w:val="hy-AM"/>
        </w:rPr>
        <w:t>Ֆինանսական միջոցները հատկացվել են ստուգումների նպատակով իրականացված գործուղումների համար։</w:t>
      </w:r>
    </w:p>
    <w:p w:rsidR="002A65E9" w:rsidRPr="002A65E9" w:rsidRDefault="002A65E9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2CD6475"/>
    <w:multiLevelType w:val="hybridMultilevel"/>
    <w:tmpl w:val="4AF4E4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B820F8"/>
    <w:multiLevelType w:val="hybridMultilevel"/>
    <w:tmpl w:val="25A4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CDF"/>
    <w:multiLevelType w:val="hybridMultilevel"/>
    <w:tmpl w:val="7764DB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F15EC"/>
    <w:multiLevelType w:val="hybridMultilevel"/>
    <w:tmpl w:val="82706E9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B38DE"/>
    <w:multiLevelType w:val="hybridMultilevel"/>
    <w:tmpl w:val="B842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9A1E6D"/>
    <w:multiLevelType w:val="hybridMultilevel"/>
    <w:tmpl w:val="CC44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4F4C"/>
    <w:multiLevelType w:val="hybridMultilevel"/>
    <w:tmpl w:val="AAD653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AD54E96"/>
    <w:multiLevelType w:val="hybridMultilevel"/>
    <w:tmpl w:val="2D00CA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BA5989"/>
    <w:multiLevelType w:val="hybridMultilevel"/>
    <w:tmpl w:val="39B64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F03F6F"/>
    <w:multiLevelType w:val="hybridMultilevel"/>
    <w:tmpl w:val="805497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5172CA"/>
    <w:multiLevelType w:val="hybridMultilevel"/>
    <w:tmpl w:val="E6BEC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23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94502">
    <w:abstractNumId w:val="7"/>
  </w:num>
  <w:num w:numId="2" w16cid:durableId="1192570984">
    <w:abstractNumId w:val="12"/>
  </w:num>
  <w:num w:numId="3" w16cid:durableId="343561164">
    <w:abstractNumId w:val="21"/>
  </w:num>
  <w:num w:numId="4" w16cid:durableId="538475108">
    <w:abstractNumId w:val="22"/>
  </w:num>
  <w:num w:numId="5" w16cid:durableId="1778211845">
    <w:abstractNumId w:val="14"/>
  </w:num>
  <w:num w:numId="6" w16cid:durableId="62608619">
    <w:abstractNumId w:val="15"/>
  </w:num>
  <w:num w:numId="7" w16cid:durableId="1287080785">
    <w:abstractNumId w:val="1"/>
  </w:num>
  <w:num w:numId="8" w16cid:durableId="1880820600">
    <w:abstractNumId w:val="16"/>
  </w:num>
  <w:num w:numId="9" w16cid:durableId="1099568527">
    <w:abstractNumId w:val="17"/>
  </w:num>
  <w:num w:numId="10" w16cid:durableId="860699788">
    <w:abstractNumId w:val="0"/>
  </w:num>
  <w:num w:numId="11" w16cid:durableId="949164578">
    <w:abstractNumId w:val="9"/>
  </w:num>
  <w:num w:numId="12" w16cid:durableId="2090690220">
    <w:abstractNumId w:val="2"/>
  </w:num>
  <w:num w:numId="13" w16cid:durableId="1420060287">
    <w:abstractNumId w:val="23"/>
  </w:num>
  <w:num w:numId="14" w16cid:durableId="216086751">
    <w:abstractNumId w:val="8"/>
  </w:num>
  <w:num w:numId="15" w16cid:durableId="586694937">
    <w:abstractNumId w:val="4"/>
  </w:num>
  <w:num w:numId="16" w16cid:durableId="1319456225">
    <w:abstractNumId w:val="10"/>
  </w:num>
  <w:num w:numId="17" w16cid:durableId="658847126">
    <w:abstractNumId w:val="13"/>
  </w:num>
  <w:num w:numId="18" w16cid:durableId="1309628146">
    <w:abstractNumId w:val="19"/>
  </w:num>
  <w:num w:numId="19" w16cid:durableId="1440447269">
    <w:abstractNumId w:val="5"/>
  </w:num>
  <w:num w:numId="20" w16cid:durableId="849442485">
    <w:abstractNumId w:val="20"/>
  </w:num>
  <w:num w:numId="21" w16cid:durableId="2092386115">
    <w:abstractNumId w:val="3"/>
  </w:num>
  <w:num w:numId="22" w16cid:durableId="1351639711">
    <w:abstractNumId w:val="6"/>
  </w:num>
  <w:num w:numId="23" w16cid:durableId="335033797">
    <w:abstractNumId w:val="18"/>
  </w:num>
  <w:num w:numId="24" w16cid:durableId="7676517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2E"/>
    <w:rsid w:val="000006F9"/>
    <w:rsid w:val="00005617"/>
    <w:rsid w:val="00005E94"/>
    <w:rsid w:val="0001278B"/>
    <w:rsid w:val="00013D45"/>
    <w:rsid w:val="00017E49"/>
    <w:rsid w:val="00023674"/>
    <w:rsid w:val="00023B12"/>
    <w:rsid w:val="00025311"/>
    <w:rsid w:val="000261F7"/>
    <w:rsid w:val="0002636A"/>
    <w:rsid w:val="00030108"/>
    <w:rsid w:val="0003398D"/>
    <w:rsid w:val="00034A02"/>
    <w:rsid w:val="00034CD7"/>
    <w:rsid w:val="0003529F"/>
    <w:rsid w:val="000353B8"/>
    <w:rsid w:val="000376AF"/>
    <w:rsid w:val="00037F68"/>
    <w:rsid w:val="00041298"/>
    <w:rsid w:val="00042DFF"/>
    <w:rsid w:val="00043EFC"/>
    <w:rsid w:val="000456FB"/>
    <w:rsid w:val="0004630B"/>
    <w:rsid w:val="000510DC"/>
    <w:rsid w:val="00053B1A"/>
    <w:rsid w:val="0005428C"/>
    <w:rsid w:val="000547E5"/>
    <w:rsid w:val="00054979"/>
    <w:rsid w:val="00055A0F"/>
    <w:rsid w:val="00056BDD"/>
    <w:rsid w:val="000579B2"/>
    <w:rsid w:val="00057DEE"/>
    <w:rsid w:val="00060563"/>
    <w:rsid w:val="000725FA"/>
    <w:rsid w:val="00072622"/>
    <w:rsid w:val="00075339"/>
    <w:rsid w:val="000811B7"/>
    <w:rsid w:val="00082C13"/>
    <w:rsid w:val="00083D03"/>
    <w:rsid w:val="00085108"/>
    <w:rsid w:val="00085D04"/>
    <w:rsid w:val="0008700C"/>
    <w:rsid w:val="00087609"/>
    <w:rsid w:val="00091FDE"/>
    <w:rsid w:val="00092D51"/>
    <w:rsid w:val="00092E0D"/>
    <w:rsid w:val="000972B9"/>
    <w:rsid w:val="000A1635"/>
    <w:rsid w:val="000A6AAD"/>
    <w:rsid w:val="000A7AD0"/>
    <w:rsid w:val="000B0B17"/>
    <w:rsid w:val="000B5C38"/>
    <w:rsid w:val="000B7C16"/>
    <w:rsid w:val="000C1988"/>
    <w:rsid w:val="000C238D"/>
    <w:rsid w:val="000C29C4"/>
    <w:rsid w:val="000D3495"/>
    <w:rsid w:val="000D6517"/>
    <w:rsid w:val="000D6975"/>
    <w:rsid w:val="000D6AD4"/>
    <w:rsid w:val="000D76DF"/>
    <w:rsid w:val="000D7D4C"/>
    <w:rsid w:val="000E3BF4"/>
    <w:rsid w:val="000E581E"/>
    <w:rsid w:val="000E62C4"/>
    <w:rsid w:val="000E6D1C"/>
    <w:rsid w:val="000F4046"/>
    <w:rsid w:val="000F4ED5"/>
    <w:rsid w:val="000F5AEC"/>
    <w:rsid w:val="001016C2"/>
    <w:rsid w:val="00101976"/>
    <w:rsid w:val="00102B12"/>
    <w:rsid w:val="0010450A"/>
    <w:rsid w:val="00104B5A"/>
    <w:rsid w:val="00105B96"/>
    <w:rsid w:val="00105C21"/>
    <w:rsid w:val="0010725A"/>
    <w:rsid w:val="001120D4"/>
    <w:rsid w:val="00114E2B"/>
    <w:rsid w:val="001173B7"/>
    <w:rsid w:val="0012095D"/>
    <w:rsid w:val="00121954"/>
    <w:rsid w:val="00124C89"/>
    <w:rsid w:val="00125E7E"/>
    <w:rsid w:val="00125F74"/>
    <w:rsid w:val="0012739C"/>
    <w:rsid w:val="001305FE"/>
    <w:rsid w:val="00133478"/>
    <w:rsid w:val="001335F4"/>
    <w:rsid w:val="00135ED5"/>
    <w:rsid w:val="00135F5D"/>
    <w:rsid w:val="00140C35"/>
    <w:rsid w:val="0014111C"/>
    <w:rsid w:val="001414E6"/>
    <w:rsid w:val="00142409"/>
    <w:rsid w:val="00144CA6"/>
    <w:rsid w:val="00144E70"/>
    <w:rsid w:val="00145497"/>
    <w:rsid w:val="00145857"/>
    <w:rsid w:val="001470A6"/>
    <w:rsid w:val="00147EA8"/>
    <w:rsid w:val="001508EF"/>
    <w:rsid w:val="00154406"/>
    <w:rsid w:val="00154D64"/>
    <w:rsid w:val="00156BA5"/>
    <w:rsid w:val="0015756B"/>
    <w:rsid w:val="00162B0A"/>
    <w:rsid w:val="001644ED"/>
    <w:rsid w:val="00164CBB"/>
    <w:rsid w:val="001678B3"/>
    <w:rsid w:val="001706BA"/>
    <w:rsid w:val="00170ED8"/>
    <w:rsid w:val="0017169A"/>
    <w:rsid w:val="001716A3"/>
    <w:rsid w:val="00172962"/>
    <w:rsid w:val="00172ADF"/>
    <w:rsid w:val="001732FF"/>
    <w:rsid w:val="001740BC"/>
    <w:rsid w:val="001776C8"/>
    <w:rsid w:val="00181CEA"/>
    <w:rsid w:val="00182D9A"/>
    <w:rsid w:val="001929B6"/>
    <w:rsid w:val="00193027"/>
    <w:rsid w:val="00194C35"/>
    <w:rsid w:val="001A0E37"/>
    <w:rsid w:val="001A33BB"/>
    <w:rsid w:val="001A3A71"/>
    <w:rsid w:val="001A4B6D"/>
    <w:rsid w:val="001A7C3A"/>
    <w:rsid w:val="001A7F7E"/>
    <w:rsid w:val="001B226C"/>
    <w:rsid w:val="001B29D4"/>
    <w:rsid w:val="001B29E8"/>
    <w:rsid w:val="001B3287"/>
    <w:rsid w:val="001B3AA3"/>
    <w:rsid w:val="001B598A"/>
    <w:rsid w:val="001B5A25"/>
    <w:rsid w:val="001B76B4"/>
    <w:rsid w:val="001C48E1"/>
    <w:rsid w:val="001D2429"/>
    <w:rsid w:val="001D2991"/>
    <w:rsid w:val="001D6414"/>
    <w:rsid w:val="001D6877"/>
    <w:rsid w:val="001D71F8"/>
    <w:rsid w:val="001D7B33"/>
    <w:rsid w:val="001E0D9E"/>
    <w:rsid w:val="001E5B18"/>
    <w:rsid w:val="001E684A"/>
    <w:rsid w:val="001E7E7F"/>
    <w:rsid w:val="001F3B92"/>
    <w:rsid w:val="001F3C9F"/>
    <w:rsid w:val="001F4E0B"/>
    <w:rsid w:val="001F581B"/>
    <w:rsid w:val="001F6C28"/>
    <w:rsid w:val="00201335"/>
    <w:rsid w:val="00201665"/>
    <w:rsid w:val="00201903"/>
    <w:rsid w:val="00202F71"/>
    <w:rsid w:val="00205209"/>
    <w:rsid w:val="002101BE"/>
    <w:rsid w:val="0021203D"/>
    <w:rsid w:val="002132D1"/>
    <w:rsid w:val="002135B1"/>
    <w:rsid w:val="002248F5"/>
    <w:rsid w:val="00227B7D"/>
    <w:rsid w:val="00231561"/>
    <w:rsid w:val="0023317E"/>
    <w:rsid w:val="002343E1"/>
    <w:rsid w:val="0024130D"/>
    <w:rsid w:val="002438A9"/>
    <w:rsid w:val="0024732E"/>
    <w:rsid w:val="002507B0"/>
    <w:rsid w:val="0025634B"/>
    <w:rsid w:val="0026499B"/>
    <w:rsid w:val="0027087E"/>
    <w:rsid w:val="0027509B"/>
    <w:rsid w:val="0027599F"/>
    <w:rsid w:val="00276C90"/>
    <w:rsid w:val="00277046"/>
    <w:rsid w:val="0028196F"/>
    <w:rsid w:val="00292EBB"/>
    <w:rsid w:val="00292F3A"/>
    <w:rsid w:val="0029301D"/>
    <w:rsid w:val="002A1C13"/>
    <w:rsid w:val="002A6358"/>
    <w:rsid w:val="002A65E9"/>
    <w:rsid w:val="002B10B3"/>
    <w:rsid w:val="002B1EA2"/>
    <w:rsid w:val="002B27BC"/>
    <w:rsid w:val="002B4D09"/>
    <w:rsid w:val="002C00FF"/>
    <w:rsid w:val="002C0ABF"/>
    <w:rsid w:val="002C2F98"/>
    <w:rsid w:val="002C369A"/>
    <w:rsid w:val="002C3E78"/>
    <w:rsid w:val="002C4150"/>
    <w:rsid w:val="002C4593"/>
    <w:rsid w:val="002C630F"/>
    <w:rsid w:val="002C74CF"/>
    <w:rsid w:val="002C7E2D"/>
    <w:rsid w:val="002D0CF7"/>
    <w:rsid w:val="002D17BE"/>
    <w:rsid w:val="002D4F3C"/>
    <w:rsid w:val="002D5277"/>
    <w:rsid w:val="002D634B"/>
    <w:rsid w:val="002D6E6B"/>
    <w:rsid w:val="002E55D4"/>
    <w:rsid w:val="002E6748"/>
    <w:rsid w:val="002E6990"/>
    <w:rsid w:val="002E7DE0"/>
    <w:rsid w:val="002F0FB7"/>
    <w:rsid w:val="002F2770"/>
    <w:rsid w:val="002F32BB"/>
    <w:rsid w:val="002F3C74"/>
    <w:rsid w:val="002F4F5C"/>
    <w:rsid w:val="00300402"/>
    <w:rsid w:val="00301379"/>
    <w:rsid w:val="00301D3C"/>
    <w:rsid w:val="00302183"/>
    <w:rsid w:val="00302967"/>
    <w:rsid w:val="00306D33"/>
    <w:rsid w:val="00310628"/>
    <w:rsid w:val="00312C49"/>
    <w:rsid w:val="00317431"/>
    <w:rsid w:val="00323167"/>
    <w:rsid w:val="00326479"/>
    <w:rsid w:val="003273EF"/>
    <w:rsid w:val="00327BA4"/>
    <w:rsid w:val="00327C52"/>
    <w:rsid w:val="003301D4"/>
    <w:rsid w:val="00330A00"/>
    <w:rsid w:val="003314A1"/>
    <w:rsid w:val="00332484"/>
    <w:rsid w:val="00332840"/>
    <w:rsid w:val="00334348"/>
    <w:rsid w:val="003372F4"/>
    <w:rsid w:val="00337D3A"/>
    <w:rsid w:val="0034110A"/>
    <w:rsid w:val="00355664"/>
    <w:rsid w:val="00356449"/>
    <w:rsid w:val="00360E61"/>
    <w:rsid w:val="0036101D"/>
    <w:rsid w:val="0036432D"/>
    <w:rsid w:val="003661C8"/>
    <w:rsid w:val="00367150"/>
    <w:rsid w:val="003727F2"/>
    <w:rsid w:val="0037498D"/>
    <w:rsid w:val="00374DB4"/>
    <w:rsid w:val="00377D90"/>
    <w:rsid w:val="00377F45"/>
    <w:rsid w:val="00380882"/>
    <w:rsid w:val="003822CB"/>
    <w:rsid w:val="003908C7"/>
    <w:rsid w:val="0039233A"/>
    <w:rsid w:val="00393040"/>
    <w:rsid w:val="00395255"/>
    <w:rsid w:val="00396347"/>
    <w:rsid w:val="003969C1"/>
    <w:rsid w:val="00397A08"/>
    <w:rsid w:val="003A0C8A"/>
    <w:rsid w:val="003A2184"/>
    <w:rsid w:val="003A3DDD"/>
    <w:rsid w:val="003A50C0"/>
    <w:rsid w:val="003A6AA7"/>
    <w:rsid w:val="003A6BF4"/>
    <w:rsid w:val="003B0032"/>
    <w:rsid w:val="003B0814"/>
    <w:rsid w:val="003B0ED4"/>
    <w:rsid w:val="003B28BA"/>
    <w:rsid w:val="003B2F28"/>
    <w:rsid w:val="003B32F7"/>
    <w:rsid w:val="003B38A0"/>
    <w:rsid w:val="003C16A2"/>
    <w:rsid w:val="003C2135"/>
    <w:rsid w:val="003C334F"/>
    <w:rsid w:val="003C5938"/>
    <w:rsid w:val="003C5DBD"/>
    <w:rsid w:val="003C6A67"/>
    <w:rsid w:val="003D4E0B"/>
    <w:rsid w:val="003E0E35"/>
    <w:rsid w:val="003E3AA0"/>
    <w:rsid w:val="003E3EE0"/>
    <w:rsid w:val="003E56EF"/>
    <w:rsid w:val="003E7AA4"/>
    <w:rsid w:val="003F10A2"/>
    <w:rsid w:val="003F12EF"/>
    <w:rsid w:val="003F2964"/>
    <w:rsid w:val="003F333D"/>
    <w:rsid w:val="003F3475"/>
    <w:rsid w:val="00400757"/>
    <w:rsid w:val="004018B1"/>
    <w:rsid w:val="00401CBD"/>
    <w:rsid w:val="00403E15"/>
    <w:rsid w:val="0040595F"/>
    <w:rsid w:val="004061FB"/>
    <w:rsid w:val="00406685"/>
    <w:rsid w:val="00410B1E"/>
    <w:rsid w:val="00414E78"/>
    <w:rsid w:val="004178D2"/>
    <w:rsid w:val="00425333"/>
    <w:rsid w:val="00426900"/>
    <w:rsid w:val="004309ED"/>
    <w:rsid w:val="00431427"/>
    <w:rsid w:val="0043165A"/>
    <w:rsid w:val="00433DD8"/>
    <w:rsid w:val="00433E1D"/>
    <w:rsid w:val="0043466E"/>
    <w:rsid w:val="0043525C"/>
    <w:rsid w:val="00436091"/>
    <w:rsid w:val="00442355"/>
    <w:rsid w:val="00444705"/>
    <w:rsid w:val="00444C27"/>
    <w:rsid w:val="00445719"/>
    <w:rsid w:val="00445D1B"/>
    <w:rsid w:val="00446A1B"/>
    <w:rsid w:val="004548B0"/>
    <w:rsid w:val="00454988"/>
    <w:rsid w:val="00455365"/>
    <w:rsid w:val="00457ADC"/>
    <w:rsid w:val="00460163"/>
    <w:rsid w:val="004620CE"/>
    <w:rsid w:val="00462A83"/>
    <w:rsid w:val="00464E38"/>
    <w:rsid w:val="00471A71"/>
    <w:rsid w:val="00474CF1"/>
    <w:rsid w:val="00475FC8"/>
    <w:rsid w:val="00477F53"/>
    <w:rsid w:val="0048131F"/>
    <w:rsid w:val="00481BEB"/>
    <w:rsid w:val="00482264"/>
    <w:rsid w:val="00482CB6"/>
    <w:rsid w:val="004842C7"/>
    <w:rsid w:val="004842FE"/>
    <w:rsid w:val="00485129"/>
    <w:rsid w:val="00485229"/>
    <w:rsid w:val="00486B4D"/>
    <w:rsid w:val="00487573"/>
    <w:rsid w:val="0049431D"/>
    <w:rsid w:val="004952A6"/>
    <w:rsid w:val="004969C4"/>
    <w:rsid w:val="00496B2F"/>
    <w:rsid w:val="00496DBC"/>
    <w:rsid w:val="0049742E"/>
    <w:rsid w:val="004A1B9A"/>
    <w:rsid w:val="004A2F15"/>
    <w:rsid w:val="004A65EF"/>
    <w:rsid w:val="004B09BE"/>
    <w:rsid w:val="004B10DA"/>
    <w:rsid w:val="004B2419"/>
    <w:rsid w:val="004B4E91"/>
    <w:rsid w:val="004B7735"/>
    <w:rsid w:val="004C2699"/>
    <w:rsid w:val="004C39AD"/>
    <w:rsid w:val="004C6464"/>
    <w:rsid w:val="004C6745"/>
    <w:rsid w:val="004D1695"/>
    <w:rsid w:val="004D233C"/>
    <w:rsid w:val="004E7E4F"/>
    <w:rsid w:val="004F06E0"/>
    <w:rsid w:val="004F3DE9"/>
    <w:rsid w:val="004F465A"/>
    <w:rsid w:val="004F4C9D"/>
    <w:rsid w:val="004F5583"/>
    <w:rsid w:val="004F6AB2"/>
    <w:rsid w:val="005013E9"/>
    <w:rsid w:val="00501707"/>
    <w:rsid w:val="00503D03"/>
    <w:rsid w:val="00504C29"/>
    <w:rsid w:val="00507F73"/>
    <w:rsid w:val="00512C5F"/>
    <w:rsid w:val="00513D6A"/>
    <w:rsid w:val="005170BD"/>
    <w:rsid w:val="0052167B"/>
    <w:rsid w:val="00525AE2"/>
    <w:rsid w:val="005271C0"/>
    <w:rsid w:val="00531250"/>
    <w:rsid w:val="00531C2C"/>
    <w:rsid w:val="00534C3C"/>
    <w:rsid w:val="00534E6A"/>
    <w:rsid w:val="005366F9"/>
    <w:rsid w:val="00536D2E"/>
    <w:rsid w:val="005401FA"/>
    <w:rsid w:val="0054133A"/>
    <w:rsid w:val="00553FD7"/>
    <w:rsid w:val="005577A8"/>
    <w:rsid w:val="00560613"/>
    <w:rsid w:val="00562344"/>
    <w:rsid w:val="005624C5"/>
    <w:rsid w:val="0056475C"/>
    <w:rsid w:val="00565C7A"/>
    <w:rsid w:val="005679D6"/>
    <w:rsid w:val="005773B7"/>
    <w:rsid w:val="00577C09"/>
    <w:rsid w:val="00582C15"/>
    <w:rsid w:val="0058408E"/>
    <w:rsid w:val="00585122"/>
    <w:rsid w:val="0058581A"/>
    <w:rsid w:val="0059273D"/>
    <w:rsid w:val="00593D88"/>
    <w:rsid w:val="005948A2"/>
    <w:rsid w:val="0059497C"/>
    <w:rsid w:val="00594CA9"/>
    <w:rsid w:val="00594E81"/>
    <w:rsid w:val="00596688"/>
    <w:rsid w:val="00597C11"/>
    <w:rsid w:val="005A0E07"/>
    <w:rsid w:val="005A2484"/>
    <w:rsid w:val="005B0661"/>
    <w:rsid w:val="005B2A68"/>
    <w:rsid w:val="005B3F8A"/>
    <w:rsid w:val="005B4F1A"/>
    <w:rsid w:val="005B52C3"/>
    <w:rsid w:val="005B60A8"/>
    <w:rsid w:val="005B6DE7"/>
    <w:rsid w:val="005B7894"/>
    <w:rsid w:val="005B7F0A"/>
    <w:rsid w:val="005B7F55"/>
    <w:rsid w:val="005C0785"/>
    <w:rsid w:val="005C0838"/>
    <w:rsid w:val="005C172C"/>
    <w:rsid w:val="005C3CCA"/>
    <w:rsid w:val="005C43A1"/>
    <w:rsid w:val="005C703A"/>
    <w:rsid w:val="005D0BAB"/>
    <w:rsid w:val="005E6B2E"/>
    <w:rsid w:val="005E75D3"/>
    <w:rsid w:val="005F0CE4"/>
    <w:rsid w:val="005F1F6D"/>
    <w:rsid w:val="005F5012"/>
    <w:rsid w:val="005F53F3"/>
    <w:rsid w:val="005F5BF8"/>
    <w:rsid w:val="005F633E"/>
    <w:rsid w:val="005F7C0B"/>
    <w:rsid w:val="00600C59"/>
    <w:rsid w:val="00602554"/>
    <w:rsid w:val="00602BBE"/>
    <w:rsid w:val="00602F70"/>
    <w:rsid w:val="00610EA6"/>
    <w:rsid w:val="0061117E"/>
    <w:rsid w:val="00612C6E"/>
    <w:rsid w:val="00614F1E"/>
    <w:rsid w:val="0061526D"/>
    <w:rsid w:val="00620372"/>
    <w:rsid w:val="00621C25"/>
    <w:rsid w:val="00624ED4"/>
    <w:rsid w:val="00625101"/>
    <w:rsid w:val="00630798"/>
    <w:rsid w:val="00630AE4"/>
    <w:rsid w:val="00633D35"/>
    <w:rsid w:val="006418EB"/>
    <w:rsid w:val="00643479"/>
    <w:rsid w:val="00644DE4"/>
    <w:rsid w:val="00645613"/>
    <w:rsid w:val="006522A9"/>
    <w:rsid w:val="006549F7"/>
    <w:rsid w:val="0065514C"/>
    <w:rsid w:val="00656375"/>
    <w:rsid w:val="00664522"/>
    <w:rsid w:val="00665AEC"/>
    <w:rsid w:val="00666FC9"/>
    <w:rsid w:val="00673D02"/>
    <w:rsid w:val="00674397"/>
    <w:rsid w:val="0068247B"/>
    <w:rsid w:val="0068437A"/>
    <w:rsid w:val="00690765"/>
    <w:rsid w:val="00690E84"/>
    <w:rsid w:val="0069128D"/>
    <w:rsid w:val="0069158F"/>
    <w:rsid w:val="00693021"/>
    <w:rsid w:val="006969A8"/>
    <w:rsid w:val="006A0B07"/>
    <w:rsid w:val="006A0D0E"/>
    <w:rsid w:val="006A181F"/>
    <w:rsid w:val="006A3C78"/>
    <w:rsid w:val="006A4A47"/>
    <w:rsid w:val="006A4AB6"/>
    <w:rsid w:val="006A4C5F"/>
    <w:rsid w:val="006A659F"/>
    <w:rsid w:val="006A75B8"/>
    <w:rsid w:val="006A78B2"/>
    <w:rsid w:val="006B124A"/>
    <w:rsid w:val="006B372C"/>
    <w:rsid w:val="006B4059"/>
    <w:rsid w:val="006B454F"/>
    <w:rsid w:val="006B5AF7"/>
    <w:rsid w:val="006B7287"/>
    <w:rsid w:val="006C2E6F"/>
    <w:rsid w:val="006C4923"/>
    <w:rsid w:val="006C5711"/>
    <w:rsid w:val="006D0385"/>
    <w:rsid w:val="006D1597"/>
    <w:rsid w:val="006D20CA"/>
    <w:rsid w:val="006D2492"/>
    <w:rsid w:val="006D6256"/>
    <w:rsid w:val="006D7DF8"/>
    <w:rsid w:val="006E50F9"/>
    <w:rsid w:val="006E705A"/>
    <w:rsid w:val="006F01FD"/>
    <w:rsid w:val="006F305F"/>
    <w:rsid w:val="006F3D1D"/>
    <w:rsid w:val="006F5755"/>
    <w:rsid w:val="006F75EE"/>
    <w:rsid w:val="00702329"/>
    <w:rsid w:val="00702E24"/>
    <w:rsid w:val="0070365D"/>
    <w:rsid w:val="007057F7"/>
    <w:rsid w:val="007059B0"/>
    <w:rsid w:val="0071044E"/>
    <w:rsid w:val="00713C49"/>
    <w:rsid w:val="007172EC"/>
    <w:rsid w:val="0072144F"/>
    <w:rsid w:val="00723D62"/>
    <w:rsid w:val="00726FC6"/>
    <w:rsid w:val="00727CF0"/>
    <w:rsid w:val="00731E65"/>
    <w:rsid w:val="00733FBE"/>
    <w:rsid w:val="007347C8"/>
    <w:rsid w:val="00734B0C"/>
    <w:rsid w:val="00735CB7"/>
    <w:rsid w:val="0073689A"/>
    <w:rsid w:val="00736A52"/>
    <w:rsid w:val="0074000E"/>
    <w:rsid w:val="007405C9"/>
    <w:rsid w:val="00743054"/>
    <w:rsid w:val="00746BB3"/>
    <w:rsid w:val="0074796E"/>
    <w:rsid w:val="00750227"/>
    <w:rsid w:val="00750438"/>
    <w:rsid w:val="007531AB"/>
    <w:rsid w:val="00753EE3"/>
    <w:rsid w:val="00755886"/>
    <w:rsid w:val="0075676F"/>
    <w:rsid w:val="00763FF7"/>
    <w:rsid w:val="0076458A"/>
    <w:rsid w:val="00764A9A"/>
    <w:rsid w:val="00765499"/>
    <w:rsid w:val="007674B0"/>
    <w:rsid w:val="0077243B"/>
    <w:rsid w:val="007730C5"/>
    <w:rsid w:val="00774DB4"/>
    <w:rsid w:val="00787F4D"/>
    <w:rsid w:val="0079099E"/>
    <w:rsid w:val="00794EFF"/>
    <w:rsid w:val="00795BD7"/>
    <w:rsid w:val="007A0C98"/>
    <w:rsid w:val="007A45ED"/>
    <w:rsid w:val="007A4A44"/>
    <w:rsid w:val="007A524A"/>
    <w:rsid w:val="007B00D1"/>
    <w:rsid w:val="007B1135"/>
    <w:rsid w:val="007B2F54"/>
    <w:rsid w:val="007B4125"/>
    <w:rsid w:val="007B698E"/>
    <w:rsid w:val="007B7B1D"/>
    <w:rsid w:val="007C01C2"/>
    <w:rsid w:val="007C02AC"/>
    <w:rsid w:val="007C1F7F"/>
    <w:rsid w:val="007C315F"/>
    <w:rsid w:val="007C4606"/>
    <w:rsid w:val="007C7D88"/>
    <w:rsid w:val="007C7F5F"/>
    <w:rsid w:val="007D14B3"/>
    <w:rsid w:val="007D16E6"/>
    <w:rsid w:val="007D373E"/>
    <w:rsid w:val="007D6288"/>
    <w:rsid w:val="007D65D5"/>
    <w:rsid w:val="007D66FD"/>
    <w:rsid w:val="007D6FC4"/>
    <w:rsid w:val="007E218E"/>
    <w:rsid w:val="007E3B1B"/>
    <w:rsid w:val="007F1DF0"/>
    <w:rsid w:val="007F3A49"/>
    <w:rsid w:val="007F3C73"/>
    <w:rsid w:val="007F3E60"/>
    <w:rsid w:val="007F7FD0"/>
    <w:rsid w:val="00802767"/>
    <w:rsid w:val="00807FEE"/>
    <w:rsid w:val="00813595"/>
    <w:rsid w:val="00813FBE"/>
    <w:rsid w:val="0081623F"/>
    <w:rsid w:val="0081668C"/>
    <w:rsid w:val="0082113F"/>
    <w:rsid w:val="00822074"/>
    <w:rsid w:val="008242D1"/>
    <w:rsid w:val="008246E9"/>
    <w:rsid w:val="00842FFF"/>
    <w:rsid w:val="00846FD8"/>
    <w:rsid w:val="00855B2A"/>
    <w:rsid w:val="00856E66"/>
    <w:rsid w:val="0085792B"/>
    <w:rsid w:val="0086761E"/>
    <w:rsid w:val="00870C70"/>
    <w:rsid w:val="008712EB"/>
    <w:rsid w:val="008722C9"/>
    <w:rsid w:val="0087279D"/>
    <w:rsid w:val="00872EA4"/>
    <w:rsid w:val="00873360"/>
    <w:rsid w:val="00875826"/>
    <w:rsid w:val="008778E2"/>
    <w:rsid w:val="00880555"/>
    <w:rsid w:val="008838AA"/>
    <w:rsid w:val="00887719"/>
    <w:rsid w:val="00891F0E"/>
    <w:rsid w:val="00893139"/>
    <w:rsid w:val="00893352"/>
    <w:rsid w:val="00893A72"/>
    <w:rsid w:val="00893A7C"/>
    <w:rsid w:val="00895CAA"/>
    <w:rsid w:val="008960B0"/>
    <w:rsid w:val="008A1885"/>
    <w:rsid w:val="008A1D6F"/>
    <w:rsid w:val="008A2008"/>
    <w:rsid w:val="008A35DE"/>
    <w:rsid w:val="008A3A27"/>
    <w:rsid w:val="008A4C36"/>
    <w:rsid w:val="008B1B56"/>
    <w:rsid w:val="008B2527"/>
    <w:rsid w:val="008B4815"/>
    <w:rsid w:val="008B4E70"/>
    <w:rsid w:val="008B7589"/>
    <w:rsid w:val="008C4A81"/>
    <w:rsid w:val="008C66FB"/>
    <w:rsid w:val="008D2439"/>
    <w:rsid w:val="008D2895"/>
    <w:rsid w:val="008D49D0"/>
    <w:rsid w:val="008D5541"/>
    <w:rsid w:val="008D5995"/>
    <w:rsid w:val="008E444D"/>
    <w:rsid w:val="008E577F"/>
    <w:rsid w:val="008E5A0C"/>
    <w:rsid w:val="008E5A42"/>
    <w:rsid w:val="008E7FC4"/>
    <w:rsid w:val="008F07F9"/>
    <w:rsid w:val="008F0854"/>
    <w:rsid w:val="008F0D34"/>
    <w:rsid w:val="008F2F93"/>
    <w:rsid w:val="008F3467"/>
    <w:rsid w:val="00903F4C"/>
    <w:rsid w:val="00910EE4"/>
    <w:rsid w:val="00912AF9"/>
    <w:rsid w:val="00913E4E"/>
    <w:rsid w:val="009238B6"/>
    <w:rsid w:val="00923D13"/>
    <w:rsid w:val="00923E18"/>
    <w:rsid w:val="009241AC"/>
    <w:rsid w:val="00924B22"/>
    <w:rsid w:val="00925487"/>
    <w:rsid w:val="00926FF1"/>
    <w:rsid w:val="009305AD"/>
    <w:rsid w:val="00930E92"/>
    <w:rsid w:val="009325DA"/>
    <w:rsid w:val="009337B8"/>
    <w:rsid w:val="00937335"/>
    <w:rsid w:val="00937A18"/>
    <w:rsid w:val="00941A85"/>
    <w:rsid w:val="00943EBC"/>
    <w:rsid w:val="009452E5"/>
    <w:rsid w:val="00946200"/>
    <w:rsid w:val="00951155"/>
    <w:rsid w:val="00967EF6"/>
    <w:rsid w:val="0097347A"/>
    <w:rsid w:val="0097467C"/>
    <w:rsid w:val="00974EFD"/>
    <w:rsid w:val="009754AA"/>
    <w:rsid w:val="00975D04"/>
    <w:rsid w:val="00980742"/>
    <w:rsid w:val="0098288A"/>
    <w:rsid w:val="0098504A"/>
    <w:rsid w:val="00986339"/>
    <w:rsid w:val="009906E4"/>
    <w:rsid w:val="00990C21"/>
    <w:rsid w:val="00991921"/>
    <w:rsid w:val="00992837"/>
    <w:rsid w:val="009934CC"/>
    <w:rsid w:val="0099684B"/>
    <w:rsid w:val="00997F20"/>
    <w:rsid w:val="009A3D60"/>
    <w:rsid w:val="009A5CD3"/>
    <w:rsid w:val="009B03D7"/>
    <w:rsid w:val="009B089B"/>
    <w:rsid w:val="009B109F"/>
    <w:rsid w:val="009B21F2"/>
    <w:rsid w:val="009B30A6"/>
    <w:rsid w:val="009B59C2"/>
    <w:rsid w:val="009B60A7"/>
    <w:rsid w:val="009C7AE7"/>
    <w:rsid w:val="009D2C63"/>
    <w:rsid w:val="009D3DF7"/>
    <w:rsid w:val="009D5DA4"/>
    <w:rsid w:val="009E150D"/>
    <w:rsid w:val="009E2073"/>
    <w:rsid w:val="009E4E2D"/>
    <w:rsid w:val="009E517F"/>
    <w:rsid w:val="009E5F8A"/>
    <w:rsid w:val="009E659D"/>
    <w:rsid w:val="009E7124"/>
    <w:rsid w:val="009F21BD"/>
    <w:rsid w:val="009F2E4A"/>
    <w:rsid w:val="009F5DDF"/>
    <w:rsid w:val="009F6DBE"/>
    <w:rsid w:val="009F7D4A"/>
    <w:rsid w:val="00A01403"/>
    <w:rsid w:val="00A02C79"/>
    <w:rsid w:val="00A03063"/>
    <w:rsid w:val="00A04BE8"/>
    <w:rsid w:val="00A04DB9"/>
    <w:rsid w:val="00A0680B"/>
    <w:rsid w:val="00A07199"/>
    <w:rsid w:val="00A0727C"/>
    <w:rsid w:val="00A11127"/>
    <w:rsid w:val="00A127A9"/>
    <w:rsid w:val="00A132FB"/>
    <w:rsid w:val="00A13F1B"/>
    <w:rsid w:val="00A204F9"/>
    <w:rsid w:val="00A20B83"/>
    <w:rsid w:val="00A246B5"/>
    <w:rsid w:val="00A25397"/>
    <w:rsid w:val="00A25935"/>
    <w:rsid w:val="00A272E7"/>
    <w:rsid w:val="00A27AB5"/>
    <w:rsid w:val="00A30343"/>
    <w:rsid w:val="00A31C78"/>
    <w:rsid w:val="00A33FF2"/>
    <w:rsid w:val="00A34587"/>
    <w:rsid w:val="00A34D34"/>
    <w:rsid w:val="00A35E7F"/>
    <w:rsid w:val="00A368E7"/>
    <w:rsid w:val="00A40B1A"/>
    <w:rsid w:val="00A410D9"/>
    <w:rsid w:val="00A419F1"/>
    <w:rsid w:val="00A43B4F"/>
    <w:rsid w:val="00A52585"/>
    <w:rsid w:val="00A53786"/>
    <w:rsid w:val="00A618D4"/>
    <w:rsid w:val="00A635D2"/>
    <w:rsid w:val="00A65AAD"/>
    <w:rsid w:val="00A671F0"/>
    <w:rsid w:val="00A702FF"/>
    <w:rsid w:val="00A73771"/>
    <w:rsid w:val="00A77F57"/>
    <w:rsid w:val="00A822F9"/>
    <w:rsid w:val="00A869D7"/>
    <w:rsid w:val="00A8770B"/>
    <w:rsid w:val="00AA12FE"/>
    <w:rsid w:val="00AA1414"/>
    <w:rsid w:val="00AA6F42"/>
    <w:rsid w:val="00AB0682"/>
    <w:rsid w:val="00AB1C04"/>
    <w:rsid w:val="00AB5A20"/>
    <w:rsid w:val="00AB6BB5"/>
    <w:rsid w:val="00AB7527"/>
    <w:rsid w:val="00AB799E"/>
    <w:rsid w:val="00AB7D0A"/>
    <w:rsid w:val="00AC17A3"/>
    <w:rsid w:val="00AC197B"/>
    <w:rsid w:val="00AC344E"/>
    <w:rsid w:val="00AC4D9F"/>
    <w:rsid w:val="00AD07CB"/>
    <w:rsid w:val="00AD2ED7"/>
    <w:rsid w:val="00AD32C8"/>
    <w:rsid w:val="00AD4D94"/>
    <w:rsid w:val="00AD619A"/>
    <w:rsid w:val="00AD69F5"/>
    <w:rsid w:val="00AE4601"/>
    <w:rsid w:val="00AE69FC"/>
    <w:rsid w:val="00AF41C2"/>
    <w:rsid w:val="00AF4C81"/>
    <w:rsid w:val="00AF669B"/>
    <w:rsid w:val="00B00391"/>
    <w:rsid w:val="00B03B4E"/>
    <w:rsid w:val="00B06733"/>
    <w:rsid w:val="00B07578"/>
    <w:rsid w:val="00B07624"/>
    <w:rsid w:val="00B07EFC"/>
    <w:rsid w:val="00B1592C"/>
    <w:rsid w:val="00B17C72"/>
    <w:rsid w:val="00B2068E"/>
    <w:rsid w:val="00B23FF0"/>
    <w:rsid w:val="00B24B99"/>
    <w:rsid w:val="00B30529"/>
    <w:rsid w:val="00B30CB8"/>
    <w:rsid w:val="00B30D6D"/>
    <w:rsid w:val="00B334E8"/>
    <w:rsid w:val="00B35F3E"/>
    <w:rsid w:val="00B37FC4"/>
    <w:rsid w:val="00B41C35"/>
    <w:rsid w:val="00B44829"/>
    <w:rsid w:val="00B448AE"/>
    <w:rsid w:val="00B5194D"/>
    <w:rsid w:val="00B55D6C"/>
    <w:rsid w:val="00B57551"/>
    <w:rsid w:val="00B57B2B"/>
    <w:rsid w:val="00B61A06"/>
    <w:rsid w:val="00B61E8F"/>
    <w:rsid w:val="00B645BE"/>
    <w:rsid w:val="00B65C87"/>
    <w:rsid w:val="00B66E3F"/>
    <w:rsid w:val="00B6747C"/>
    <w:rsid w:val="00B714D0"/>
    <w:rsid w:val="00B76A92"/>
    <w:rsid w:val="00B779D9"/>
    <w:rsid w:val="00B81005"/>
    <w:rsid w:val="00B82939"/>
    <w:rsid w:val="00B82C35"/>
    <w:rsid w:val="00B851D3"/>
    <w:rsid w:val="00B92686"/>
    <w:rsid w:val="00B92801"/>
    <w:rsid w:val="00B94A14"/>
    <w:rsid w:val="00B96B67"/>
    <w:rsid w:val="00BA1646"/>
    <w:rsid w:val="00BA48DC"/>
    <w:rsid w:val="00BA4A4C"/>
    <w:rsid w:val="00BA546F"/>
    <w:rsid w:val="00BA6363"/>
    <w:rsid w:val="00BB265B"/>
    <w:rsid w:val="00BB2882"/>
    <w:rsid w:val="00BB3FCA"/>
    <w:rsid w:val="00BB4459"/>
    <w:rsid w:val="00BB4881"/>
    <w:rsid w:val="00BB4A25"/>
    <w:rsid w:val="00BB54DA"/>
    <w:rsid w:val="00BB6AC6"/>
    <w:rsid w:val="00BB7312"/>
    <w:rsid w:val="00BC1092"/>
    <w:rsid w:val="00BC2D02"/>
    <w:rsid w:val="00BC31A3"/>
    <w:rsid w:val="00BC49BD"/>
    <w:rsid w:val="00BC5AE8"/>
    <w:rsid w:val="00BC6E14"/>
    <w:rsid w:val="00BD04F6"/>
    <w:rsid w:val="00BD6D13"/>
    <w:rsid w:val="00BD7B54"/>
    <w:rsid w:val="00BE1672"/>
    <w:rsid w:val="00BF070B"/>
    <w:rsid w:val="00BF222F"/>
    <w:rsid w:val="00BF2755"/>
    <w:rsid w:val="00BF3240"/>
    <w:rsid w:val="00BF36F7"/>
    <w:rsid w:val="00BF4667"/>
    <w:rsid w:val="00BF6D56"/>
    <w:rsid w:val="00C000A9"/>
    <w:rsid w:val="00C007C2"/>
    <w:rsid w:val="00C00AED"/>
    <w:rsid w:val="00C01B06"/>
    <w:rsid w:val="00C0478D"/>
    <w:rsid w:val="00C06C1A"/>
    <w:rsid w:val="00C07E55"/>
    <w:rsid w:val="00C11689"/>
    <w:rsid w:val="00C12CC7"/>
    <w:rsid w:val="00C15B72"/>
    <w:rsid w:val="00C15E18"/>
    <w:rsid w:val="00C16D22"/>
    <w:rsid w:val="00C21EE7"/>
    <w:rsid w:val="00C2421D"/>
    <w:rsid w:val="00C33701"/>
    <w:rsid w:val="00C33B2E"/>
    <w:rsid w:val="00C33E36"/>
    <w:rsid w:val="00C346D5"/>
    <w:rsid w:val="00C34C3E"/>
    <w:rsid w:val="00C35955"/>
    <w:rsid w:val="00C4122E"/>
    <w:rsid w:val="00C443CC"/>
    <w:rsid w:val="00C4617E"/>
    <w:rsid w:val="00C47BD1"/>
    <w:rsid w:val="00C5085E"/>
    <w:rsid w:val="00C523A3"/>
    <w:rsid w:val="00C539C2"/>
    <w:rsid w:val="00C53E4F"/>
    <w:rsid w:val="00C561CD"/>
    <w:rsid w:val="00C56ABC"/>
    <w:rsid w:val="00C57A1C"/>
    <w:rsid w:val="00C6131A"/>
    <w:rsid w:val="00C62C44"/>
    <w:rsid w:val="00C65428"/>
    <w:rsid w:val="00C65A16"/>
    <w:rsid w:val="00C70CCF"/>
    <w:rsid w:val="00C70D2E"/>
    <w:rsid w:val="00C72BC5"/>
    <w:rsid w:val="00C7371D"/>
    <w:rsid w:val="00C742F7"/>
    <w:rsid w:val="00C769BF"/>
    <w:rsid w:val="00C76F09"/>
    <w:rsid w:val="00C801D9"/>
    <w:rsid w:val="00C901B9"/>
    <w:rsid w:val="00C910E3"/>
    <w:rsid w:val="00C91A47"/>
    <w:rsid w:val="00C924AD"/>
    <w:rsid w:val="00C93416"/>
    <w:rsid w:val="00CA29F2"/>
    <w:rsid w:val="00CA32DF"/>
    <w:rsid w:val="00CA3F60"/>
    <w:rsid w:val="00CA5F35"/>
    <w:rsid w:val="00CC1FA8"/>
    <w:rsid w:val="00CC215A"/>
    <w:rsid w:val="00CC4A83"/>
    <w:rsid w:val="00CD4DC6"/>
    <w:rsid w:val="00CD5816"/>
    <w:rsid w:val="00CD6860"/>
    <w:rsid w:val="00CD7E58"/>
    <w:rsid w:val="00CE059E"/>
    <w:rsid w:val="00CE3805"/>
    <w:rsid w:val="00CE5963"/>
    <w:rsid w:val="00CE5E4C"/>
    <w:rsid w:val="00CE65E8"/>
    <w:rsid w:val="00CE6EBB"/>
    <w:rsid w:val="00CF0296"/>
    <w:rsid w:val="00CF0564"/>
    <w:rsid w:val="00CF0F2C"/>
    <w:rsid w:val="00CF3B9B"/>
    <w:rsid w:val="00CF74DB"/>
    <w:rsid w:val="00D00990"/>
    <w:rsid w:val="00D00EB7"/>
    <w:rsid w:val="00D029EE"/>
    <w:rsid w:val="00D033E7"/>
    <w:rsid w:val="00D04268"/>
    <w:rsid w:val="00D0491E"/>
    <w:rsid w:val="00D05E49"/>
    <w:rsid w:val="00D151B9"/>
    <w:rsid w:val="00D157FE"/>
    <w:rsid w:val="00D1616A"/>
    <w:rsid w:val="00D164F2"/>
    <w:rsid w:val="00D16F60"/>
    <w:rsid w:val="00D22319"/>
    <w:rsid w:val="00D27834"/>
    <w:rsid w:val="00D27929"/>
    <w:rsid w:val="00D3037B"/>
    <w:rsid w:val="00D304D1"/>
    <w:rsid w:val="00D30832"/>
    <w:rsid w:val="00D33167"/>
    <w:rsid w:val="00D334A4"/>
    <w:rsid w:val="00D33CE8"/>
    <w:rsid w:val="00D3469F"/>
    <w:rsid w:val="00D34BDB"/>
    <w:rsid w:val="00D34E12"/>
    <w:rsid w:val="00D37FE8"/>
    <w:rsid w:val="00D40A64"/>
    <w:rsid w:val="00D4791E"/>
    <w:rsid w:val="00D50F28"/>
    <w:rsid w:val="00D52C95"/>
    <w:rsid w:val="00D57327"/>
    <w:rsid w:val="00D64C5C"/>
    <w:rsid w:val="00D64EC3"/>
    <w:rsid w:val="00D67A17"/>
    <w:rsid w:val="00D67A4F"/>
    <w:rsid w:val="00D67E84"/>
    <w:rsid w:val="00D71CB3"/>
    <w:rsid w:val="00D723B4"/>
    <w:rsid w:val="00D727F2"/>
    <w:rsid w:val="00D76CE3"/>
    <w:rsid w:val="00D8073B"/>
    <w:rsid w:val="00D811CF"/>
    <w:rsid w:val="00D836EB"/>
    <w:rsid w:val="00D83D8C"/>
    <w:rsid w:val="00D8443A"/>
    <w:rsid w:val="00D907CC"/>
    <w:rsid w:val="00D91CA9"/>
    <w:rsid w:val="00D93EE1"/>
    <w:rsid w:val="00D94DEB"/>
    <w:rsid w:val="00D960CF"/>
    <w:rsid w:val="00D962BB"/>
    <w:rsid w:val="00D96398"/>
    <w:rsid w:val="00D96C45"/>
    <w:rsid w:val="00D97A6B"/>
    <w:rsid w:val="00D97BA7"/>
    <w:rsid w:val="00DA2BA8"/>
    <w:rsid w:val="00DA3687"/>
    <w:rsid w:val="00DA4037"/>
    <w:rsid w:val="00DA43D8"/>
    <w:rsid w:val="00DA482B"/>
    <w:rsid w:val="00DA65FB"/>
    <w:rsid w:val="00DA7271"/>
    <w:rsid w:val="00DB2438"/>
    <w:rsid w:val="00DB28EA"/>
    <w:rsid w:val="00DB57F4"/>
    <w:rsid w:val="00DB630B"/>
    <w:rsid w:val="00DB79EE"/>
    <w:rsid w:val="00DC4CBD"/>
    <w:rsid w:val="00DC6F18"/>
    <w:rsid w:val="00DC72FF"/>
    <w:rsid w:val="00DC79B0"/>
    <w:rsid w:val="00DD1A8F"/>
    <w:rsid w:val="00DD1BD6"/>
    <w:rsid w:val="00DD3350"/>
    <w:rsid w:val="00DD7116"/>
    <w:rsid w:val="00DE14FB"/>
    <w:rsid w:val="00DE3BB3"/>
    <w:rsid w:val="00DE630E"/>
    <w:rsid w:val="00DF29E9"/>
    <w:rsid w:val="00DF39FD"/>
    <w:rsid w:val="00DF4339"/>
    <w:rsid w:val="00DF6512"/>
    <w:rsid w:val="00DF6DF8"/>
    <w:rsid w:val="00E04BB9"/>
    <w:rsid w:val="00E05E3A"/>
    <w:rsid w:val="00E06859"/>
    <w:rsid w:val="00E104DA"/>
    <w:rsid w:val="00E11603"/>
    <w:rsid w:val="00E11E11"/>
    <w:rsid w:val="00E1202A"/>
    <w:rsid w:val="00E12C03"/>
    <w:rsid w:val="00E13779"/>
    <w:rsid w:val="00E1470A"/>
    <w:rsid w:val="00E31AFF"/>
    <w:rsid w:val="00E321F7"/>
    <w:rsid w:val="00E34FBD"/>
    <w:rsid w:val="00E35A4E"/>
    <w:rsid w:val="00E36990"/>
    <w:rsid w:val="00E377AA"/>
    <w:rsid w:val="00E37804"/>
    <w:rsid w:val="00E37989"/>
    <w:rsid w:val="00E46662"/>
    <w:rsid w:val="00E4709D"/>
    <w:rsid w:val="00E57994"/>
    <w:rsid w:val="00E6071F"/>
    <w:rsid w:val="00E630C6"/>
    <w:rsid w:val="00E65C2E"/>
    <w:rsid w:val="00E66140"/>
    <w:rsid w:val="00E700C2"/>
    <w:rsid w:val="00E7205E"/>
    <w:rsid w:val="00E72974"/>
    <w:rsid w:val="00E74263"/>
    <w:rsid w:val="00E76E77"/>
    <w:rsid w:val="00E83763"/>
    <w:rsid w:val="00E8611E"/>
    <w:rsid w:val="00E90743"/>
    <w:rsid w:val="00E93B0F"/>
    <w:rsid w:val="00E940B3"/>
    <w:rsid w:val="00EA251B"/>
    <w:rsid w:val="00EA3FF4"/>
    <w:rsid w:val="00EA56A2"/>
    <w:rsid w:val="00EA5E05"/>
    <w:rsid w:val="00EA7A7E"/>
    <w:rsid w:val="00EB039E"/>
    <w:rsid w:val="00EB35B0"/>
    <w:rsid w:val="00EB3E08"/>
    <w:rsid w:val="00EB51FB"/>
    <w:rsid w:val="00EC5085"/>
    <w:rsid w:val="00EC5C0D"/>
    <w:rsid w:val="00EC6A93"/>
    <w:rsid w:val="00EC772E"/>
    <w:rsid w:val="00EC78F7"/>
    <w:rsid w:val="00ED34C0"/>
    <w:rsid w:val="00ED3DE8"/>
    <w:rsid w:val="00ED406D"/>
    <w:rsid w:val="00ED5B14"/>
    <w:rsid w:val="00ED735A"/>
    <w:rsid w:val="00EE008F"/>
    <w:rsid w:val="00EE48AB"/>
    <w:rsid w:val="00EE5261"/>
    <w:rsid w:val="00EF0D55"/>
    <w:rsid w:val="00EF2D01"/>
    <w:rsid w:val="00EF316B"/>
    <w:rsid w:val="00EF3310"/>
    <w:rsid w:val="00EF33AB"/>
    <w:rsid w:val="00EF3C7E"/>
    <w:rsid w:val="00EF55BC"/>
    <w:rsid w:val="00F01A63"/>
    <w:rsid w:val="00F01A6D"/>
    <w:rsid w:val="00F04510"/>
    <w:rsid w:val="00F0594B"/>
    <w:rsid w:val="00F05AD3"/>
    <w:rsid w:val="00F06192"/>
    <w:rsid w:val="00F07DC7"/>
    <w:rsid w:val="00F10300"/>
    <w:rsid w:val="00F10E3A"/>
    <w:rsid w:val="00F11A0D"/>
    <w:rsid w:val="00F12555"/>
    <w:rsid w:val="00F12591"/>
    <w:rsid w:val="00F1308B"/>
    <w:rsid w:val="00F13E31"/>
    <w:rsid w:val="00F20442"/>
    <w:rsid w:val="00F213AB"/>
    <w:rsid w:val="00F21906"/>
    <w:rsid w:val="00F243BE"/>
    <w:rsid w:val="00F301A2"/>
    <w:rsid w:val="00F30F4B"/>
    <w:rsid w:val="00F31448"/>
    <w:rsid w:val="00F336C9"/>
    <w:rsid w:val="00F36E63"/>
    <w:rsid w:val="00F37BC3"/>
    <w:rsid w:val="00F37F3A"/>
    <w:rsid w:val="00F40992"/>
    <w:rsid w:val="00F41E83"/>
    <w:rsid w:val="00F42A10"/>
    <w:rsid w:val="00F4367E"/>
    <w:rsid w:val="00F44D6B"/>
    <w:rsid w:val="00F466AF"/>
    <w:rsid w:val="00F46772"/>
    <w:rsid w:val="00F47CAE"/>
    <w:rsid w:val="00F47D40"/>
    <w:rsid w:val="00F510BF"/>
    <w:rsid w:val="00F52EAD"/>
    <w:rsid w:val="00F55C8D"/>
    <w:rsid w:val="00F56DC3"/>
    <w:rsid w:val="00F61FC5"/>
    <w:rsid w:val="00F719F0"/>
    <w:rsid w:val="00F72A2B"/>
    <w:rsid w:val="00F73961"/>
    <w:rsid w:val="00F75A03"/>
    <w:rsid w:val="00F76378"/>
    <w:rsid w:val="00F76891"/>
    <w:rsid w:val="00F87927"/>
    <w:rsid w:val="00F90B02"/>
    <w:rsid w:val="00F94724"/>
    <w:rsid w:val="00FA3CCE"/>
    <w:rsid w:val="00FA5FE8"/>
    <w:rsid w:val="00FB47D1"/>
    <w:rsid w:val="00FB6D10"/>
    <w:rsid w:val="00FC211A"/>
    <w:rsid w:val="00FC4A51"/>
    <w:rsid w:val="00FC5189"/>
    <w:rsid w:val="00FC5383"/>
    <w:rsid w:val="00FC5B8F"/>
    <w:rsid w:val="00FC7DC5"/>
    <w:rsid w:val="00FD0DA5"/>
    <w:rsid w:val="00FD19BC"/>
    <w:rsid w:val="00FD1F59"/>
    <w:rsid w:val="00FD2C3A"/>
    <w:rsid w:val="00FD3198"/>
    <w:rsid w:val="00FD5F25"/>
    <w:rsid w:val="00FE03B8"/>
    <w:rsid w:val="00FE05D0"/>
    <w:rsid w:val="00FE29C2"/>
    <w:rsid w:val="00FE2FF4"/>
    <w:rsid w:val="00FE318F"/>
    <w:rsid w:val="00FE3A26"/>
    <w:rsid w:val="00FE78DC"/>
    <w:rsid w:val="00FF05B9"/>
    <w:rsid w:val="00FF11C6"/>
    <w:rsid w:val="00FF1819"/>
    <w:rsid w:val="00FF309B"/>
    <w:rsid w:val="00FF3C26"/>
    <w:rsid w:val="00FF4D0A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AAC232A-8192-46AC-A1C4-7F0496D5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,Абзац"/>
    <w:basedOn w:val="Normal"/>
    <w:link w:val="ListParagraphChar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,Знак Знак1"/>
    <w:basedOn w:val="Normal"/>
    <w:link w:val="NormalWebChar"/>
    <w:uiPriority w:val="99"/>
    <w:qFormat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,Знак Знак1 Char"/>
    <w:link w:val="NormalWeb"/>
    <w:uiPriority w:val="99"/>
    <w:locked/>
    <w:rsid w:val="00562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24"/>
    <w:rPr>
      <w:sz w:val="20"/>
      <w:szCs w:val="20"/>
    </w:rPr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,Абзац Char"/>
    <w:link w:val="ListParagraph"/>
    <w:uiPriority w:val="34"/>
    <w:locked/>
    <w:rsid w:val="00DD7116"/>
  </w:style>
  <w:style w:type="paragraph" w:styleId="BalloonText">
    <w:name w:val="Balloon Text"/>
    <w:basedOn w:val="Normal"/>
    <w:link w:val="BalloonTextChar"/>
    <w:uiPriority w:val="99"/>
    <w:semiHidden/>
    <w:unhideWhenUsed/>
    <w:rsid w:val="004A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6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2024&#1385;&#8228;%202-&#1408;&#1380;%20&#1381;&#1404;&#1377;&#1396;&#1405;&#1397;&#1377;&#1391;&#1387;%20&#1391;&#1377;&#1407;&#1377;&#1408;&#1400;&#1394;&#1377;&#1391;&#1377;&#1398;%20&#1415;%201-&#1387;&#1398;%20&#1391;&#1387;&#1405;&#8228;%20&#1392;&#1377;&#1399;&#1406;&#1381;&#1407;&#1406;&#1400;&#1410;&#1385;&#1397;&#1400;&#1410;&#1398;\&#1379;&#1408;&#1377;&#1414;&#1387;&#139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2024&#1385;&#8228;%202-&#1408;&#1380;%20&#1381;&#1404;&#1377;&#1396;&#1405;&#1397;&#1377;&#1391;&#1387;%20&#1391;&#1377;&#1407;&#1377;&#1408;&#1400;&#1394;&#1377;&#1391;&#1377;&#1398;%20&#1415;%201-&#1387;&#1398;%20&#1391;&#1387;&#1405;&#8228;%20&#1392;&#1377;&#1399;&#1406;&#1381;&#1407;&#1406;&#1400;&#1410;&#1385;&#1397;&#1400;&#1410;&#1398;\&#1379;&#1408;&#1377;&#1414;&#1387;&#1391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2024&#1385;&#8228;%202-&#1408;&#1380;%20&#1381;&#1404;&#1377;&#1396;&#1405;&#1397;&#1377;&#1391;&#1387;%20&#1391;&#1377;&#1407;&#1377;&#1408;&#1400;&#1394;&#1377;&#1391;&#1377;&#1398;%20&#1415;%201-&#1387;&#1398;%20&#1391;&#1387;&#1405;&#8228;%20&#1392;&#1377;&#1399;&#1406;&#1381;&#1407;&#1406;&#1400;&#1410;&#1385;&#1397;&#1400;&#1410;&#1398;\&#1379;&#1408;&#1377;&#1414;&#1387;&#1391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1.8902376786235051E-2"/>
          <c:w val="0.93888888888888888"/>
          <c:h val="0.66608996792067654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6090-413E-AA51-43B5399F43F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090-413E-AA51-43B5399F43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Лист2!$B$3:$B$5</c:f>
              <c:strCache>
                <c:ptCount val="3"/>
                <c:pt idx="0">
                  <c:v>Ընդամենը</c:v>
                </c:pt>
                <c:pt idx="1">
                  <c:v>ՀՀ մարզեր</c:v>
                </c:pt>
                <c:pt idx="2">
                  <c:v>ք․ Երևան</c:v>
                </c:pt>
              </c:strCache>
            </c:strRef>
          </c:cat>
          <c:val>
            <c:numRef>
              <c:f>Лист2!$C$3:$C$5</c:f>
              <c:numCache>
                <c:formatCode>General</c:formatCode>
                <c:ptCount val="3"/>
                <c:pt idx="0">
                  <c:v>197</c:v>
                </c:pt>
                <c:pt idx="1">
                  <c:v>136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90-413E-AA51-43B5399F43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71927552"/>
        <c:axId val="158616384"/>
        <c:axId val="0"/>
      </c:bar3DChart>
      <c:catAx>
        <c:axId val="17192755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58616384"/>
        <c:crosses val="autoZero"/>
        <c:auto val="1"/>
        <c:lblAlgn val="ctr"/>
        <c:lblOffset val="100"/>
        <c:noMultiLvlLbl val="0"/>
      </c:catAx>
      <c:valAx>
        <c:axId val="158616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19275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9560804899387596E-2"/>
          <c:y val="0.79629629629629628"/>
          <c:w val="0.78032261592300967"/>
          <c:h val="8.371719160104987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Лист3!$B$4:$B$7</c:f>
              <c:strCache>
                <c:ptCount val="4"/>
                <c:pt idx="0">
                  <c:v>Հանրային սննդի օբյեկտ</c:v>
                </c:pt>
                <c:pt idx="1">
                  <c:v>Արտադրություն</c:v>
                </c:pt>
                <c:pt idx="2">
                  <c:v>Իրացման ցանց</c:v>
                </c:pt>
                <c:pt idx="3">
                  <c:v>Տեղեկատվության ճշտում</c:v>
                </c:pt>
              </c:strCache>
            </c:strRef>
          </c:cat>
          <c:val>
            <c:numRef>
              <c:f>Лист3!$C$4:$C$7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47</c:v>
                </c:pt>
                <c:pt idx="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4-47D2-A03F-05BF50B3AD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10856960"/>
        <c:axId val="161409856"/>
      </c:barChart>
      <c:catAx>
        <c:axId val="2108569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61409856"/>
        <c:crosses val="autoZero"/>
        <c:auto val="1"/>
        <c:lblAlgn val="ctr"/>
        <c:lblOffset val="100"/>
        <c:noMultiLvlLbl val="0"/>
      </c:catAx>
      <c:valAx>
        <c:axId val="161409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8569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96691243614424E-2"/>
          <c:y val="0.13082027207166927"/>
          <c:w val="0.90214492572126292"/>
          <c:h val="0.651436945776099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282DF8"/>
              </a:solidFill>
            </c:spPr>
            <c:extLst>
              <c:ext xmlns:c16="http://schemas.microsoft.com/office/drawing/2014/chart" uri="{C3380CC4-5D6E-409C-BE32-E72D297353CC}">
                <c16:uniqueId val="{00000001-40D3-4305-9BAA-4A93754B6780}"/>
              </c:ext>
            </c:extLst>
          </c:dPt>
          <c:dPt>
            <c:idx val="1"/>
            <c:invertIfNegative val="0"/>
            <c:bubble3D val="0"/>
            <c:spPr>
              <a:solidFill>
                <a:srgbClr val="E7070C"/>
              </a:solidFill>
            </c:spPr>
            <c:extLst>
              <c:ext xmlns:c16="http://schemas.microsoft.com/office/drawing/2014/chart" uri="{C3380CC4-5D6E-409C-BE32-E72D297353CC}">
                <c16:uniqueId val="{00000003-40D3-4305-9BAA-4A93754B678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40D3-4305-9BAA-4A93754B6780}"/>
              </c:ext>
            </c:extLst>
          </c:dPt>
          <c:dLbls>
            <c:dLbl>
              <c:idx val="0"/>
              <c:layout>
                <c:manualLayout>
                  <c:x val="1.5904572564612324E-2"/>
                  <c:y val="-4.86567194664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D3-4305-9BAA-4A93754B6780}"/>
                </c:ext>
              </c:extLst>
            </c:dLbl>
            <c:dLbl>
              <c:idx val="1"/>
              <c:layout>
                <c:manualLayout>
                  <c:x val="4.5062955599734923E-2"/>
                  <c:y val="-3.1128404669260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D3-4305-9BAA-4A93754B6780}"/>
                </c:ext>
              </c:extLst>
            </c:dLbl>
            <c:dLbl>
              <c:idx val="2"/>
              <c:layout>
                <c:manualLayout>
                  <c:x val="5.0364479787939127E-2"/>
                  <c:y val="-2.9442691903259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D3-4305-9BAA-4A93754B67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Sheet1!$C$6:$C$8</c:f>
              <c:strCache>
                <c:ptCount val="3"/>
                <c:pt idx="0">
                  <c:v>Սննդամթերքի անվտանգություն</c:v>
                </c:pt>
                <c:pt idx="1">
                  <c:v>Անսնաբուժություն</c:v>
                </c:pt>
                <c:pt idx="2">
                  <c:v>Բուսասանիտարիա</c:v>
                </c:pt>
              </c:strCache>
            </c:strRef>
          </c:cat>
          <c:val>
            <c:numRef>
              <c:f>Sheet1!$D$6:$D$8</c:f>
              <c:numCache>
                <c:formatCode>General</c:formatCode>
                <c:ptCount val="3"/>
                <c:pt idx="0">
                  <c:v>84</c:v>
                </c:pt>
                <c:pt idx="1">
                  <c:v>112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D3-4305-9BAA-4A93754B67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0736256"/>
        <c:axId val="223684864"/>
        <c:axId val="0"/>
      </c:bar3DChart>
      <c:catAx>
        <c:axId val="16073625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223684864"/>
        <c:crosses val="autoZero"/>
        <c:auto val="1"/>
        <c:lblAlgn val="ctr"/>
        <c:lblOffset val="100"/>
        <c:noMultiLvlLbl val="0"/>
      </c:catAx>
      <c:valAx>
        <c:axId val="223684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0736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121094952594146E-2"/>
          <c:y val="0.82895551305298198"/>
          <c:w val="0.97775760137338696"/>
          <c:h val="0.1458078938870811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FCAF-CD90-4535-8FB8-A443E9E9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Matevosyan Lilit</dc:creator>
  <cp:lastModifiedBy>Manushak Grigoryan</cp:lastModifiedBy>
  <cp:revision>9</cp:revision>
  <cp:lastPrinted>2023-09-08T10:49:00Z</cp:lastPrinted>
  <dcterms:created xsi:type="dcterms:W3CDTF">2024-10-17T09:08:00Z</dcterms:created>
  <dcterms:modified xsi:type="dcterms:W3CDTF">2024-10-29T13:23:00Z</dcterms:modified>
</cp:coreProperties>
</file>